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33" w:rsidRPr="00A133F4" w:rsidRDefault="00311433" w:rsidP="00EA45C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133F4">
        <w:rPr>
          <w:b/>
          <w:color w:val="000000"/>
          <w:sz w:val="28"/>
          <w:szCs w:val="28"/>
        </w:rPr>
        <w:t>КЛИ</w:t>
      </w:r>
      <w:r w:rsidR="00B0665E">
        <w:rPr>
          <w:b/>
          <w:color w:val="000000"/>
          <w:sz w:val="28"/>
          <w:szCs w:val="28"/>
        </w:rPr>
        <w:t>НИЧЕСКИЕ РЕКОМЕНДАЦИИ (ПРОТОКОЛ</w:t>
      </w:r>
      <w:r w:rsidRPr="00A133F4">
        <w:rPr>
          <w:b/>
          <w:color w:val="000000"/>
          <w:sz w:val="28"/>
          <w:szCs w:val="28"/>
        </w:rPr>
        <w:t>) ПО ОКАЗАНИЮ СКОРОЙ МЕДИЦИНСКОЙ ПОМОЩИ ПРИ КРАПИВНИЦЕ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aps/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aps/>
          <w:color w:val="000000"/>
          <w:sz w:val="28"/>
          <w:szCs w:val="28"/>
        </w:rPr>
      </w:pPr>
      <w:r w:rsidRPr="00A133F4">
        <w:rPr>
          <w:b/>
          <w:caps/>
          <w:color w:val="000000"/>
          <w:sz w:val="28"/>
          <w:szCs w:val="28"/>
        </w:rPr>
        <w:t>А</w:t>
      </w:r>
      <w:r w:rsidRPr="00A133F4">
        <w:rPr>
          <w:b/>
          <w:color w:val="000000"/>
          <w:sz w:val="28"/>
          <w:szCs w:val="28"/>
        </w:rPr>
        <w:t>втор</w:t>
      </w:r>
      <w:r w:rsidRPr="00A133F4">
        <w:rPr>
          <w:b/>
          <w:caps/>
          <w:color w:val="000000"/>
          <w:sz w:val="28"/>
          <w:szCs w:val="28"/>
        </w:rPr>
        <w:t xml:space="preserve">: </w:t>
      </w:r>
      <w:r w:rsidRPr="00A133F4">
        <w:rPr>
          <w:caps/>
          <w:color w:val="000000"/>
          <w:sz w:val="28"/>
          <w:szCs w:val="28"/>
        </w:rPr>
        <w:t>Е</w:t>
      </w:r>
      <w:r w:rsidRPr="00A133F4">
        <w:rPr>
          <w:color w:val="000000"/>
          <w:sz w:val="28"/>
          <w:szCs w:val="28"/>
        </w:rPr>
        <w:t xml:space="preserve">лена </w:t>
      </w:r>
      <w:proofErr w:type="spellStart"/>
      <w:r w:rsidRPr="00A133F4">
        <w:rPr>
          <w:color w:val="000000"/>
          <w:sz w:val="28"/>
          <w:szCs w:val="28"/>
        </w:rPr>
        <w:t>Гиршевна</w:t>
      </w:r>
      <w:proofErr w:type="spellEnd"/>
      <w:r w:rsidRPr="00A133F4">
        <w:rPr>
          <w:color w:val="000000"/>
          <w:sz w:val="28"/>
          <w:szCs w:val="28"/>
        </w:rPr>
        <w:t xml:space="preserve"> </w:t>
      </w:r>
      <w:proofErr w:type="spellStart"/>
      <w:r w:rsidRPr="00A133F4">
        <w:rPr>
          <w:color w:val="000000"/>
          <w:sz w:val="28"/>
          <w:szCs w:val="28"/>
        </w:rPr>
        <w:t>Рожавская</w:t>
      </w:r>
      <w:proofErr w:type="spellEnd"/>
      <w:r w:rsidRPr="00A133F4">
        <w:rPr>
          <w:color w:val="000000"/>
          <w:sz w:val="28"/>
          <w:szCs w:val="28"/>
        </w:rPr>
        <w:t>,</w:t>
      </w:r>
      <w:r w:rsidR="00384E2E">
        <w:rPr>
          <w:color w:val="000000"/>
          <w:sz w:val="28"/>
          <w:szCs w:val="28"/>
        </w:rPr>
        <w:t xml:space="preserve"> </w:t>
      </w:r>
      <w:r w:rsidRPr="00A133F4">
        <w:rPr>
          <w:color w:val="000000"/>
          <w:sz w:val="28"/>
          <w:szCs w:val="28"/>
        </w:rPr>
        <w:t xml:space="preserve">заведующая отделением неотложной кардиологии № 2, Санкт-Петербургского НИИ скорой помощи им. И.И. </w:t>
      </w:r>
      <w:proofErr w:type="spellStart"/>
      <w:r w:rsidRPr="00A133F4">
        <w:rPr>
          <w:color w:val="000000"/>
          <w:sz w:val="28"/>
          <w:szCs w:val="28"/>
        </w:rPr>
        <w:t>Джанелидзе</w:t>
      </w:r>
      <w:proofErr w:type="spellEnd"/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aps/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aps/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aps/>
          <w:color w:val="000000"/>
          <w:sz w:val="28"/>
          <w:szCs w:val="28"/>
        </w:rPr>
      </w:pPr>
      <w:r w:rsidRPr="00A133F4">
        <w:rPr>
          <w:b/>
          <w:caps/>
          <w:color w:val="000000"/>
          <w:sz w:val="28"/>
          <w:szCs w:val="28"/>
        </w:rPr>
        <w:t>Определение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133F4">
        <w:rPr>
          <w:color w:val="000000"/>
          <w:sz w:val="28"/>
          <w:szCs w:val="28"/>
          <w:shd w:val="clear" w:color="auto" w:fill="FFFFFF"/>
        </w:rPr>
        <w:t>Крапивница - это аллергическая реакция организма, характеризующаяся внезапным и быстрым появлением на коже (иногда и слизистой гортани) волдырей, сопровождающихся сильным зудом.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aps/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aps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6946"/>
      </w:tblGrid>
      <w:tr w:rsidR="00311433" w:rsidRPr="00A133F4" w:rsidTr="00FB6950">
        <w:tc>
          <w:tcPr>
            <w:tcW w:w="2410" w:type="dxa"/>
          </w:tcPr>
          <w:p w:rsidR="00311433" w:rsidRPr="00A133F4" w:rsidRDefault="00311433" w:rsidP="0027153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133F4">
              <w:rPr>
                <w:color w:val="000000"/>
                <w:sz w:val="28"/>
                <w:szCs w:val="28"/>
              </w:rPr>
              <w:t>Код по МКБ-10</w:t>
            </w:r>
          </w:p>
        </w:tc>
        <w:tc>
          <w:tcPr>
            <w:tcW w:w="6946" w:type="dxa"/>
          </w:tcPr>
          <w:p w:rsidR="00311433" w:rsidRPr="00A133F4" w:rsidRDefault="00311433" w:rsidP="00EA45C2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133F4">
              <w:rPr>
                <w:color w:val="000000"/>
                <w:sz w:val="28"/>
                <w:szCs w:val="28"/>
              </w:rPr>
              <w:t>Нозологическая форма</w:t>
            </w:r>
          </w:p>
        </w:tc>
      </w:tr>
      <w:tr w:rsidR="00311433" w:rsidRPr="00A133F4" w:rsidTr="00FB6950">
        <w:trPr>
          <w:trHeight w:val="607"/>
        </w:trPr>
        <w:tc>
          <w:tcPr>
            <w:tcW w:w="2410" w:type="dxa"/>
          </w:tcPr>
          <w:p w:rsidR="00311433" w:rsidRPr="00A133F4" w:rsidRDefault="00311433" w:rsidP="00EA45C2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133F4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A133F4">
              <w:rPr>
                <w:color w:val="000000"/>
                <w:sz w:val="28"/>
                <w:szCs w:val="28"/>
                <w:shd w:val="clear" w:color="auto" w:fill="FFFFFF"/>
              </w:rPr>
              <w:t xml:space="preserve">50 </w:t>
            </w:r>
          </w:p>
          <w:p w:rsidR="00311433" w:rsidRPr="00A133F4" w:rsidRDefault="00311433" w:rsidP="00EA45C2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1433" w:rsidRPr="00A133F4" w:rsidRDefault="00311433" w:rsidP="00EA45C2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133F4">
              <w:rPr>
                <w:color w:val="000000"/>
                <w:sz w:val="28"/>
                <w:szCs w:val="28"/>
              </w:rPr>
              <w:t xml:space="preserve"> </w:t>
            </w:r>
            <w:r w:rsidRPr="00A133F4">
              <w:rPr>
                <w:color w:val="000000"/>
                <w:sz w:val="28"/>
                <w:szCs w:val="28"/>
                <w:shd w:val="clear" w:color="auto" w:fill="FFFFFF"/>
              </w:rPr>
              <w:t>Крапивница</w:t>
            </w:r>
          </w:p>
          <w:p w:rsidR="00311433" w:rsidRPr="00A133F4" w:rsidRDefault="00311433" w:rsidP="00EA45C2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aps/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133F4">
        <w:rPr>
          <w:b/>
          <w:color w:val="000000"/>
          <w:sz w:val="28"/>
          <w:szCs w:val="28"/>
        </w:rPr>
        <w:t>КЛАССИФИКАЦИЯ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Крапивницу классифицируют по продолжительности течения и вероятным патогенетическим механизмам: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133F4">
        <w:rPr>
          <w:b/>
          <w:color w:val="000000"/>
          <w:sz w:val="28"/>
          <w:szCs w:val="28"/>
        </w:rPr>
        <w:t>Классификация по продолжительности течения:</w:t>
      </w:r>
    </w:p>
    <w:p w:rsidR="00311433" w:rsidRPr="00A133F4" w:rsidRDefault="00311433" w:rsidP="00EA45C2">
      <w:pPr>
        <w:numPr>
          <w:ilvl w:val="0"/>
          <w:numId w:val="20"/>
        </w:num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острая крапивница (продолжительность менее 6 недель);</w:t>
      </w:r>
    </w:p>
    <w:p w:rsidR="00311433" w:rsidRPr="00A133F4" w:rsidRDefault="00311433" w:rsidP="00EA45C2">
      <w:pPr>
        <w:numPr>
          <w:ilvl w:val="0"/>
          <w:numId w:val="20"/>
        </w:num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хроническая крапивница (продолжительность более 6 недель):</w:t>
      </w:r>
    </w:p>
    <w:p w:rsidR="00311433" w:rsidRPr="00A133F4" w:rsidRDefault="00311433" w:rsidP="00EA45C2">
      <w:pPr>
        <w:shd w:val="clear" w:color="auto" w:fill="FFFFFF"/>
        <w:ind w:left="644"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- </w:t>
      </w:r>
      <w:proofErr w:type="gramStart"/>
      <w:r w:rsidRPr="00A133F4">
        <w:rPr>
          <w:color w:val="000000"/>
          <w:sz w:val="28"/>
          <w:szCs w:val="28"/>
        </w:rPr>
        <w:t>хроническая</w:t>
      </w:r>
      <w:proofErr w:type="gramEnd"/>
      <w:r w:rsidRPr="00A133F4">
        <w:rPr>
          <w:color w:val="000000"/>
          <w:sz w:val="28"/>
          <w:szCs w:val="28"/>
        </w:rPr>
        <w:t xml:space="preserve"> постоянная (элементы возникают почти ежедневно);</w:t>
      </w:r>
    </w:p>
    <w:p w:rsidR="00311433" w:rsidRPr="00A133F4" w:rsidRDefault="00311433" w:rsidP="00EA45C2">
      <w:pPr>
        <w:shd w:val="clear" w:color="auto" w:fill="FFFFFF"/>
        <w:ind w:left="644"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- хроническая рецидивирующая крапивница (свободные от высыпаний периоды составляют от нескольких дней до нескольких недель).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b/>
          <w:bCs/>
          <w:color w:val="000000"/>
          <w:sz w:val="28"/>
          <w:szCs w:val="28"/>
        </w:rPr>
        <w:t>Патогенетическая классификация</w:t>
      </w:r>
    </w:p>
    <w:p w:rsidR="00311433" w:rsidRPr="00A133F4" w:rsidRDefault="00311433" w:rsidP="00EA45C2">
      <w:pPr>
        <w:numPr>
          <w:ilvl w:val="0"/>
          <w:numId w:val="21"/>
        </w:num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Иммунологическая — аллергическая (пищевая, лекарственная, </w:t>
      </w:r>
      <w:proofErr w:type="spellStart"/>
      <w:r w:rsidRPr="00A133F4">
        <w:rPr>
          <w:color w:val="000000"/>
          <w:sz w:val="28"/>
          <w:szCs w:val="28"/>
        </w:rPr>
        <w:t>инсектная</w:t>
      </w:r>
      <w:proofErr w:type="spellEnd"/>
      <w:r w:rsidRPr="00A133F4">
        <w:rPr>
          <w:color w:val="000000"/>
          <w:sz w:val="28"/>
          <w:szCs w:val="28"/>
        </w:rPr>
        <w:t xml:space="preserve">, вследствие </w:t>
      </w:r>
      <w:proofErr w:type="spellStart"/>
      <w:r w:rsidRPr="00A133F4">
        <w:rPr>
          <w:color w:val="000000"/>
          <w:sz w:val="28"/>
          <w:szCs w:val="28"/>
        </w:rPr>
        <w:t>трансфузионных</w:t>
      </w:r>
      <w:proofErr w:type="spellEnd"/>
      <w:r w:rsidRPr="00A133F4">
        <w:rPr>
          <w:color w:val="000000"/>
          <w:sz w:val="28"/>
          <w:szCs w:val="28"/>
        </w:rPr>
        <w:t xml:space="preserve"> реакций).</w:t>
      </w:r>
    </w:p>
    <w:p w:rsidR="00311433" w:rsidRPr="00A133F4" w:rsidRDefault="00311433" w:rsidP="00EA45C2">
      <w:pPr>
        <w:numPr>
          <w:ilvl w:val="0"/>
          <w:numId w:val="21"/>
        </w:num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spellStart"/>
      <w:r w:rsidRPr="00A133F4">
        <w:rPr>
          <w:color w:val="000000"/>
          <w:sz w:val="28"/>
          <w:szCs w:val="28"/>
        </w:rPr>
        <w:t>Анафилактоидная</w:t>
      </w:r>
      <w:proofErr w:type="spellEnd"/>
      <w:r w:rsidRPr="00A133F4">
        <w:rPr>
          <w:color w:val="000000"/>
          <w:sz w:val="28"/>
          <w:szCs w:val="28"/>
        </w:rPr>
        <w:t xml:space="preserve"> — </w:t>
      </w:r>
      <w:proofErr w:type="spellStart"/>
      <w:r w:rsidRPr="00A133F4">
        <w:rPr>
          <w:color w:val="000000"/>
          <w:sz w:val="28"/>
          <w:szCs w:val="28"/>
        </w:rPr>
        <w:t>псевдоаллергическая</w:t>
      </w:r>
      <w:proofErr w:type="spellEnd"/>
      <w:r w:rsidRPr="00A133F4">
        <w:rPr>
          <w:color w:val="000000"/>
          <w:sz w:val="28"/>
          <w:szCs w:val="28"/>
        </w:rPr>
        <w:t xml:space="preserve"> (пищевая, лекарственная, </w:t>
      </w:r>
      <w:proofErr w:type="spellStart"/>
      <w:r w:rsidRPr="00A133F4">
        <w:rPr>
          <w:color w:val="000000"/>
          <w:sz w:val="28"/>
          <w:szCs w:val="28"/>
        </w:rPr>
        <w:t>аспиринзависимая</w:t>
      </w:r>
      <w:proofErr w:type="spellEnd"/>
      <w:r w:rsidRPr="00A133F4">
        <w:rPr>
          <w:color w:val="000000"/>
          <w:sz w:val="28"/>
          <w:szCs w:val="28"/>
        </w:rPr>
        <w:t>).</w:t>
      </w:r>
    </w:p>
    <w:p w:rsidR="00311433" w:rsidRPr="00A133F4" w:rsidRDefault="00311433" w:rsidP="00EA45C2">
      <w:pPr>
        <w:numPr>
          <w:ilvl w:val="0"/>
          <w:numId w:val="21"/>
        </w:num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Физическая:</w:t>
      </w:r>
    </w:p>
    <w:p w:rsidR="00311433" w:rsidRPr="00A133F4" w:rsidRDefault="00311433" w:rsidP="00EA45C2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- </w:t>
      </w:r>
      <w:proofErr w:type="spellStart"/>
      <w:r w:rsidRPr="00A133F4">
        <w:rPr>
          <w:color w:val="000000"/>
          <w:sz w:val="28"/>
          <w:szCs w:val="28"/>
        </w:rPr>
        <w:t>Дермографическая</w:t>
      </w:r>
      <w:proofErr w:type="spellEnd"/>
      <w:r w:rsidRPr="00A133F4">
        <w:rPr>
          <w:color w:val="000000"/>
          <w:sz w:val="28"/>
          <w:szCs w:val="28"/>
        </w:rPr>
        <w:t xml:space="preserve"> крапивница</w:t>
      </w:r>
    </w:p>
    <w:p w:rsidR="00311433" w:rsidRPr="00A133F4" w:rsidRDefault="00311433" w:rsidP="00EA45C2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- Крапивница, вызванная давлением, вибрационная, солнечная, холинергическая, тепловая, </w:t>
      </w:r>
      <w:proofErr w:type="spellStart"/>
      <w:r w:rsidRPr="00A133F4">
        <w:rPr>
          <w:color w:val="000000"/>
          <w:sz w:val="28"/>
          <w:szCs w:val="28"/>
        </w:rPr>
        <w:t>холодовая</w:t>
      </w:r>
      <w:proofErr w:type="spellEnd"/>
      <w:r w:rsidRPr="00A133F4">
        <w:rPr>
          <w:color w:val="000000"/>
          <w:sz w:val="28"/>
          <w:szCs w:val="28"/>
        </w:rPr>
        <w:t>, наследственный вибрационный отёк, пигментная крапивница.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b/>
          <w:bCs/>
          <w:color w:val="000000"/>
          <w:sz w:val="28"/>
          <w:szCs w:val="28"/>
        </w:rPr>
        <w:t>Наследственные формы крапивницы</w:t>
      </w:r>
    </w:p>
    <w:p w:rsidR="00311433" w:rsidRPr="00A133F4" w:rsidRDefault="00311433" w:rsidP="00EA45C2">
      <w:pPr>
        <w:numPr>
          <w:ilvl w:val="0"/>
          <w:numId w:val="23"/>
        </w:num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Наследственный ангионевротический отёк • Нарушение метаболизма </w:t>
      </w:r>
      <w:proofErr w:type="spellStart"/>
      <w:r w:rsidRPr="00A133F4">
        <w:rPr>
          <w:color w:val="000000"/>
          <w:sz w:val="28"/>
          <w:szCs w:val="28"/>
        </w:rPr>
        <w:t>протопорфирина</w:t>
      </w:r>
      <w:proofErr w:type="spellEnd"/>
    </w:p>
    <w:p w:rsidR="00311433" w:rsidRPr="00A133F4" w:rsidRDefault="00311433" w:rsidP="00EA45C2">
      <w:pPr>
        <w:numPr>
          <w:ilvl w:val="0"/>
          <w:numId w:val="23"/>
        </w:num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Синдром </w:t>
      </w:r>
      <w:proofErr w:type="spellStart"/>
      <w:r w:rsidRPr="00A133F4">
        <w:rPr>
          <w:color w:val="000000"/>
          <w:sz w:val="28"/>
          <w:szCs w:val="28"/>
        </w:rPr>
        <w:t>Шнитцлера</w:t>
      </w:r>
      <w:proofErr w:type="spellEnd"/>
      <w:r w:rsidRPr="00A133F4">
        <w:rPr>
          <w:color w:val="000000"/>
          <w:sz w:val="28"/>
          <w:szCs w:val="28"/>
        </w:rPr>
        <w:t xml:space="preserve"> (крапивница, амилоидоз, глухота)</w:t>
      </w:r>
    </w:p>
    <w:p w:rsidR="00311433" w:rsidRPr="00A133F4" w:rsidRDefault="00311433" w:rsidP="00EA45C2">
      <w:pPr>
        <w:numPr>
          <w:ilvl w:val="0"/>
          <w:numId w:val="23"/>
        </w:num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Наследственная </w:t>
      </w:r>
      <w:proofErr w:type="spellStart"/>
      <w:r w:rsidRPr="00A133F4">
        <w:rPr>
          <w:color w:val="000000"/>
          <w:sz w:val="28"/>
          <w:szCs w:val="28"/>
        </w:rPr>
        <w:t>холодовая</w:t>
      </w:r>
      <w:proofErr w:type="spellEnd"/>
      <w:r w:rsidRPr="00A133F4">
        <w:rPr>
          <w:color w:val="000000"/>
          <w:sz w:val="28"/>
          <w:szCs w:val="28"/>
        </w:rPr>
        <w:t xml:space="preserve"> крапивница</w:t>
      </w:r>
    </w:p>
    <w:p w:rsidR="00311433" w:rsidRPr="00A133F4" w:rsidRDefault="00311433" w:rsidP="00EA45C2">
      <w:pPr>
        <w:numPr>
          <w:ilvl w:val="0"/>
          <w:numId w:val="23"/>
        </w:num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Дефицит С3b </w:t>
      </w:r>
      <w:proofErr w:type="spellStart"/>
      <w:r w:rsidRPr="00A133F4">
        <w:rPr>
          <w:color w:val="000000"/>
          <w:sz w:val="28"/>
          <w:szCs w:val="28"/>
        </w:rPr>
        <w:t>инактиватора</w:t>
      </w:r>
      <w:proofErr w:type="spellEnd"/>
      <w:r w:rsidRPr="00A133F4">
        <w:rPr>
          <w:color w:val="000000"/>
          <w:sz w:val="28"/>
          <w:szCs w:val="28"/>
        </w:rPr>
        <w:t xml:space="preserve"> комплемента.</w:t>
      </w:r>
    </w:p>
    <w:p w:rsidR="00311433" w:rsidRPr="00A133F4" w:rsidRDefault="00311433" w:rsidP="00EA45C2">
      <w:pPr>
        <w:numPr>
          <w:ilvl w:val="0"/>
          <w:numId w:val="23"/>
        </w:num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Другие виды крапивницы: папулёзная, инфекционная, </w:t>
      </w:r>
      <w:proofErr w:type="spellStart"/>
      <w:r w:rsidRPr="00A133F4">
        <w:rPr>
          <w:color w:val="000000"/>
          <w:sz w:val="28"/>
          <w:szCs w:val="28"/>
        </w:rPr>
        <w:t>васкулит</w:t>
      </w:r>
      <w:proofErr w:type="spellEnd"/>
      <w:r w:rsidRPr="00A133F4">
        <w:rPr>
          <w:color w:val="000000"/>
          <w:sz w:val="28"/>
          <w:szCs w:val="28"/>
        </w:rPr>
        <w:t xml:space="preserve">, </w:t>
      </w:r>
      <w:proofErr w:type="spellStart"/>
      <w:r w:rsidRPr="00A133F4">
        <w:rPr>
          <w:color w:val="000000"/>
          <w:sz w:val="28"/>
          <w:szCs w:val="28"/>
        </w:rPr>
        <w:t>паранеопластическая</w:t>
      </w:r>
      <w:proofErr w:type="spellEnd"/>
      <w:r w:rsidRPr="00A133F4">
        <w:rPr>
          <w:color w:val="000000"/>
          <w:sz w:val="28"/>
          <w:szCs w:val="28"/>
        </w:rPr>
        <w:t xml:space="preserve">, психогенная, эндокринная, </w:t>
      </w:r>
      <w:proofErr w:type="spellStart"/>
      <w:r w:rsidRPr="00A133F4">
        <w:rPr>
          <w:color w:val="000000"/>
          <w:sz w:val="28"/>
          <w:szCs w:val="28"/>
        </w:rPr>
        <w:t>идиопатическая</w:t>
      </w:r>
      <w:proofErr w:type="spellEnd"/>
      <w:r w:rsidRPr="00A133F4">
        <w:rPr>
          <w:color w:val="000000"/>
          <w:sz w:val="28"/>
          <w:szCs w:val="28"/>
        </w:rPr>
        <w:t xml:space="preserve"> (если причина крапивницы не установлена).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A133F4">
        <w:rPr>
          <w:b/>
          <w:bCs/>
          <w:color w:val="000000"/>
          <w:sz w:val="28"/>
          <w:szCs w:val="28"/>
        </w:rPr>
        <w:t>ОКАЗАНИЕ СКОРОЙ МЕДИЦИНСКОЙ ПОМОЩИ</w:t>
      </w:r>
    </w:p>
    <w:p w:rsidR="00311433" w:rsidRPr="00A133F4" w:rsidRDefault="00311433" w:rsidP="00EA45C2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A133F4">
        <w:rPr>
          <w:b/>
          <w:bCs/>
          <w:color w:val="000000"/>
          <w:sz w:val="28"/>
          <w:szCs w:val="28"/>
        </w:rPr>
        <w:t>НА ДОГОСПИТАЛЬНОМ ЭТАПЕ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A133F4">
        <w:rPr>
          <w:b/>
          <w:color w:val="000000"/>
          <w:sz w:val="28"/>
          <w:szCs w:val="28"/>
          <w:u w:val="single"/>
        </w:rPr>
        <w:t>Диагностика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rStyle w:val="a3"/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rStyle w:val="a3"/>
          <w:color w:val="000000"/>
          <w:sz w:val="28"/>
          <w:szCs w:val="28"/>
        </w:rPr>
      </w:pPr>
      <w:r w:rsidRPr="00A133F4">
        <w:rPr>
          <w:rStyle w:val="a3"/>
          <w:color w:val="000000"/>
          <w:sz w:val="28"/>
          <w:szCs w:val="28"/>
        </w:rPr>
        <w:t>Клиническая картина.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По течению различают острую, </w:t>
      </w:r>
      <w:proofErr w:type="spellStart"/>
      <w:r w:rsidRPr="00A133F4">
        <w:rPr>
          <w:color w:val="000000"/>
          <w:sz w:val="28"/>
          <w:szCs w:val="28"/>
        </w:rPr>
        <w:t>подострую</w:t>
      </w:r>
      <w:proofErr w:type="spellEnd"/>
      <w:r w:rsidRPr="00A133F4">
        <w:rPr>
          <w:color w:val="000000"/>
          <w:sz w:val="28"/>
          <w:szCs w:val="28"/>
        </w:rPr>
        <w:t>, хроническую и хроническую рецидивирующую крапивницу.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133F4">
        <w:rPr>
          <w:b/>
          <w:color w:val="000000"/>
          <w:sz w:val="28"/>
          <w:szCs w:val="28"/>
        </w:rPr>
        <w:t>Острая крапивница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Характеризуется </w:t>
      </w:r>
      <w:proofErr w:type="spellStart"/>
      <w:r w:rsidRPr="00A133F4">
        <w:rPr>
          <w:color w:val="000000"/>
          <w:sz w:val="28"/>
          <w:szCs w:val="28"/>
        </w:rPr>
        <w:t>мономорфной</w:t>
      </w:r>
      <w:proofErr w:type="spellEnd"/>
      <w:r w:rsidRPr="00A133F4">
        <w:rPr>
          <w:color w:val="000000"/>
          <w:sz w:val="28"/>
          <w:szCs w:val="28"/>
        </w:rPr>
        <w:t xml:space="preserve"> сыпью, первичный элемент которой —</w:t>
      </w:r>
      <w:r w:rsidRPr="00A133F4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A133F4">
          <w:rPr>
            <w:rStyle w:val="a5"/>
            <w:color w:val="000000"/>
            <w:sz w:val="28"/>
            <w:szCs w:val="28"/>
            <w:u w:val="none"/>
          </w:rPr>
          <w:t>волдырь</w:t>
        </w:r>
      </w:hyperlink>
      <w:r w:rsidRPr="00A133F4">
        <w:rPr>
          <w:rStyle w:val="apple-converted-space"/>
          <w:color w:val="000000"/>
          <w:sz w:val="28"/>
          <w:szCs w:val="28"/>
        </w:rPr>
        <w:t> </w:t>
      </w:r>
      <w:r w:rsidRPr="00A133F4">
        <w:rPr>
          <w:color w:val="000000"/>
          <w:sz w:val="28"/>
          <w:szCs w:val="28"/>
        </w:rPr>
        <w:t>(</w:t>
      </w:r>
      <w:proofErr w:type="spellStart"/>
      <w:r w:rsidRPr="00A133F4">
        <w:rPr>
          <w:color w:val="000000"/>
          <w:sz w:val="28"/>
          <w:szCs w:val="28"/>
        </w:rPr>
        <w:t>urtica</w:t>
      </w:r>
      <w:proofErr w:type="spellEnd"/>
      <w:r w:rsidRPr="00A133F4">
        <w:rPr>
          <w:color w:val="000000"/>
          <w:sz w:val="28"/>
          <w:szCs w:val="28"/>
        </w:rPr>
        <w:t>).</w:t>
      </w:r>
      <w:r w:rsidRPr="00A133F4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A133F4">
          <w:rPr>
            <w:rStyle w:val="a5"/>
            <w:color w:val="000000"/>
            <w:sz w:val="28"/>
            <w:szCs w:val="28"/>
            <w:u w:val="none"/>
          </w:rPr>
          <w:t>Заболевание</w:t>
        </w:r>
      </w:hyperlink>
      <w:r w:rsidRPr="00A133F4">
        <w:rPr>
          <w:rStyle w:val="apple-converted-space"/>
          <w:color w:val="000000"/>
          <w:sz w:val="28"/>
          <w:szCs w:val="28"/>
        </w:rPr>
        <w:t> </w:t>
      </w:r>
      <w:r w:rsidRPr="00A133F4">
        <w:rPr>
          <w:color w:val="000000"/>
          <w:sz w:val="28"/>
          <w:szCs w:val="28"/>
        </w:rPr>
        <w:t xml:space="preserve">начинается внезапно с сильного зуда кожи различных участков тела, иногда всей его поверхности. Может сопровождаться недомоганием, головной болью, нередко подъемом температуры тела до 38—39°. Вскоре на зудящих участках появляются </w:t>
      </w:r>
      <w:proofErr w:type="spellStart"/>
      <w:r w:rsidRPr="00A133F4">
        <w:rPr>
          <w:color w:val="000000"/>
          <w:sz w:val="28"/>
          <w:szCs w:val="28"/>
        </w:rPr>
        <w:t>гиперемированные</w:t>
      </w:r>
      <w:proofErr w:type="spellEnd"/>
      <w:r w:rsidRPr="00A133F4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A133F4">
          <w:rPr>
            <w:rStyle w:val="a5"/>
            <w:color w:val="000000"/>
            <w:sz w:val="28"/>
            <w:szCs w:val="28"/>
            <w:u w:val="none"/>
          </w:rPr>
          <w:t>высыпания</w:t>
        </w:r>
      </w:hyperlink>
      <w:r w:rsidRPr="00A133F4">
        <w:rPr>
          <w:color w:val="000000"/>
          <w:sz w:val="28"/>
          <w:szCs w:val="28"/>
        </w:rPr>
        <w:t>, выступающие</w:t>
      </w:r>
      <w:r w:rsidRPr="00A133F4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A133F4">
          <w:rPr>
            <w:rStyle w:val="a5"/>
            <w:color w:val="000000"/>
            <w:sz w:val="28"/>
            <w:szCs w:val="28"/>
            <w:u w:val="none"/>
          </w:rPr>
          <w:t>над</w:t>
        </w:r>
      </w:hyperlink>
      <w:r w:rsidRPr="00A133F4">
        <w:rPr>
          <w:color w:val="000000"/>
          <w:sz w:val="28"/>
          <w:szCs w:val="28"/>
        </w:rPr>
        <w:t xml:space="preserve"> поверхностью кожи. По мере нарастания отека</w:t>
      </w:r>
      <w:r w:rsidRPr="00A133F4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A133F4">
          <w:rPr>
            <w:rStyle w:val="a5"/>
            <w:color w:val="000000"/>
            <w:sz w:val="28"/>
            <w:szCs w:val="28"/>
            <w:u w:val="none"/>
          </w:rPr>
          <w:t>капилляры</w:t>
        </w:r>
      </w:hyperlink>
      <w:r w:rsidRPr="00A133F4">
        <w:rPr>
          <w:rStyle w:val="apple-converted-space"/>
          <w:color w:val="000000"/>
          <w:sz w:val="28"/>
          <w:szCs w:val="28"/>
        </w:rPr>
        <w:t> </w:t>
      </w:r>
      <w:r w:rsidRPr="00A133F4">
        <w:rPr>
          <w:color w:val="000000"/>
          <w:sz w:val="28"/>
          <w:szCs w:val="28"/>
        </w:rPr>
        <w:t>сдавливаются и волдырь бледнеет. При значительной экссудации в центре отека возможно образование пузырька с отслойкой эпидермиса.</w:t>
      </w:r>
      <w:r w:rsidRPr="00A133F4">
        <w:rPr>
          <w:rStyle w:val="apple-converted-space"/>
          <w:color w:val="000000"/>
          <w:sz w:val="28"/>
          <w:szCs w:val="28"/>
        </w:rPr>
        <w:t> </w:t>
      </w:r>
    </w:p>
    <w:p w:rsidR="00311433" w:rsidRPr="00A133F4" w:rsidRDefault="00561588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hyperlink r:id="rId10" w:history="1">
        <w:r w:rsidR="00311433" w:rsidRPr="00A133F4">
          <w:rPr>
            <w:rStyle w:val="a5"/>
            <w:color w:val="000000"/>
            <w:sz w:val="28"/>
            <w:szCs w:val="28"/>
            <w:u w:val="none"/>
          </w:rPr>
          <w:t>Экссудат</w:t>
        </w:r>
      </w:hyperlink>
      <w:r w:rsidR="00311433" w:rsidRPr="00A133F4">
        <w:rPr>
          <w:rStyle w:val="apple-converted-space"/>
          <w:color w:val="000000"/>
          <w:sz w:val="28"/>
          <w:szCs w:val="28"/>
        </w:rPr>
        <w:t> </w:t>
      </w:r>
      <w:r w:rsidR="00311433" w:rsidRPr="00A133F4">
        <w:rPr>
          <w:color w:val="000000"/>
          <w:sz w:val="28"/>
          <w:szCs w:val="28"/>
        </w:rPr>
        <w:t>может приобретать</w:t>
      </w:r>
      <w:r w:rsidR="00311433" w:rsidRPr="00A133F4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="00311433" w:rsidRPr="00A133F4">
          <w:rPr>
            <w:rStyle w:val="a5"/>
            <w:color w:val="000000"/>
            <w:sz w:val="28"/>
            <w:szCs w:val="28"/>
            <w:u w:val="none"/>
          </w:rPr>
          <w:t>геморрагический</w:t>
        </w:r>
      </w:hyperlink>
      <w:r w:rsidR="00311433" w:rsidRPr="00A133F4">
        <w:rPr>
          <w:rStyle w:val="apple-converted-space"/>
          <w:color w:val="000000"/>
          <w:sz w:val="28"/>
          <w:szCs w:val="28"/>
        </w:rPr>
        <w:t> </w:t>
      </w:r>
      <w:r w:rsidR="00311433" w:rsidRPr="00A133F4">
        <w:rPr>
          <w:color w:val="000000"/>
          <w:sz w:val="28"/>
          <w:szCs w:val="28"/>
        </w:rPr>
        <w:t>характер за счет выхода из сосудистого русла форменных элементов крови. В дальнейшем в результате распада эритроцитов образуются пигментные пятна, которые не следует путать с пигментной крапивницей (</w:t>
      </w:r>
      <w:proofErr w:type="spellStart"/>
      <w:r w:rsidR="00311433" w:rsidRPr="00A133F4">
        <w:rPr>
          <w:color w:val="000000"/>
          <w:sz w:val="28"/>
          <w:szCs w:val="28"/>
        </w:rPr>
        <w:t>мастоцитозом</w:t>
      </w:r>
      <w:proofErr w:type="spellEnd"/>
      <w:r w:rsidR="00311433" w:rsidRPr="00A133F4">
        <w:rPr>
          <w:color w:val="000000"/>
          <w:sz w:val="28"/>
          <w:szCs w:val="28"/>
        </w:rPr>
        <w:t>). Элементы</w:t>
      </w:r>
      <w:r w:rsidR="00311433" w:rsidRPr="00A133F4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="00311433" w:rsidRPr="00A133F4">
          <w:rPr>
            <w:rStyle w:val="a5"/>
            <w:color w:val="000000"/>
            <w:sz w:val="28"/>
            <w:szCs w:val="28"/>
            <w:u w:val="none"/>
          </w:rPr>
          <w:t>сыпи</w:t>
        </w:r>
      </w:hyperlink>
      <w:r w:rsidR="00311433" w:rsidRPr="00A133F4">
        <w:rPr>
          <w:rStyle w:val="apple-converted-space"/>
          <w:color w:val="000000"/>
          <w:sz w:val="28"/>
          <w:szCs w:val="28"/>
        </w:rPr>
        <w:t> </w:t>
      </w:r>
      <w:r w:rsidR="00311433" w:rsidRPr="00A133F4">
        <w:rPr>
          <w:color w:val="000000"/>
          <w:sz w:val="28"/>
          <w:szCs w:val="28"/>
        </w:rPr>
        <w:t xml:space="preserve">могут иметь различную величину — от мелких (величиной с булавочную головку) до гигантских. Они располагаются отдельно или сливаются, образуя фигуры причудливых очертаний с фестончатыми краями. В процессе обратного развития элементы сыпи могут приобретать кольцевидную форму. Длительность острого периода крапивницы — от нескольких часов до нескольких суток, после чего говорят о </w:t>
      </w:r>
      <w:proofErr w:type="spellStart"/>
      <w:r w:rsidR="00311433" w:rsidRPr="00A133F4">
        <w:rPr>
          <w:color w:val="000000"/>
          <w:sz w:val="28"/>
          <w:szCs w:val="28"/>
        </w:rPr>
        <w:t>подострой</w:t>
      </w:r>
      <w:proofErr w:type="spellEnd"/>
      <w:r w:rsidR="00311433" w:rsidRPr="00A133F4">
        <w:rPr>
          <w:color w:val="000000"/>
          <w:sz w:val="28"/>
          <w:szCs w:val="28"/>
        </w:rPr>
        <w:t xml:space="preserve"> ее форме. Если общая продолжительность крапивницы превышает 5—6 </w:t>
      </w:r>
      <w:proofErr w:type="spellStart"/>
      <w:r w:rsidR="00311433" w:rsidRPr="00A133F4">
        <w:rPr>
          <w:color w:val="000000"/>
          <w:sz w:val="28"/>
          <w:szCs w:val="28"/>
        </w:rPr>
        <w:t>нед</w:t>
      </w:r>
      <w:proofErr w:type="spellEnd"/>
      <w:r w:rsidR="00311433" w:rsidRPr="00A133F4">
        <w:rPr>
          <w:color w:val="000000"/>
          <w:sz w:val="28"/>
          <w:szCs w:val="28"/>
        </w:rPr>
        <w:t xml:space="preserve">., </w:t>
      </w:r>
      <w:r w:rsidR="00311433" w:rsidRPr="00A133F4">
        <w:rPr>
          <w:color w:val="000000"/>
          <w:sz w:val="28"/>
          <w:szCs w:val="28"/>
        </w:rPr>
        <w:lastRenderedPageBreak/>
        <w:t>то</w:t>
      </w:r>
      <w:r w:rsidR="00311433" w:rsidRPr="00A133F4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="00311433" w:rsidRPr="00A133F4">
          <w:rPr>
            <w:rStyle w:val="a5"/>
            <w:color w:val="000000"/>
            <w:sz w:val="28"/>
            <w:szCs w:val="28"/>
            <w:u w:val="none"/>
          </w:rPr>
          <w:t>заболевание</w:t>
        </w:r>
      </w:hyperlink>
      <w:r w:rsidR="00311433" w:rsidRPr="00A133F4">
        <w:rPr>
          <w:rStyle w:val="apple-converted-space"/>
          <w:color w:val="000000"/>
          <w:sz w:val="28"/>
          <w:szCs w:val="28"/>
        </w:rPr>
        <w:t> </w:t>
      </w:r>
      <w:r w:rsidR="00311433" w:rsidRPr="00A133F4">
        <w:rPr>
          <w:color w:val="000000"/>
          <w:sz w:val="28"/>
          <w:szCs w:val="28"/>
        </w:rPr>
        <w:t>переходит в хроническую форму. Крапивница может рецидивировать.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b/>
          <w:color w:val="000000"/>
          <w:sz w:val="28"/>
          <w:szCs w:val="28"/>
        </w:rPr>
        <w:t>Хроническая рецидивирующая крапивница</w:t>
      </w:r>
      <w:r w:rsidRPr="00A133F4">
        <w:rPr>
          <w:color w:val="000000"/>
          <w:sz w:val="28"/>
          <w:szCs w:val="28"/>
        </w:rPr>
        <w:t xml:space="preserve"> характеризуется волнообразным течением, иногда на протяжении очень длительного времени (до 20—30 лет) с периодами ремиссий. Довольно часто она сопровождается отеком </w:t>
      </w:r>
      <w:proofErr w:type="spellStart"/>
      <w:r w:rsidRPr="00A133F4">
        <w:rPr>
          <w:color w:val="000000"/>
          <w:sz w:val="28"/>
          <w:szCs w:val="28"/>
        </w:rPr>
        <w:t>Квинке</w:t>
      </w:r>
      <w:proofErr w:type="spellEnd"/>
      <w:r w:rsidRPr="00A133F4">
        <w:rPr>
          <w:color w:val="000000"/>
          <w:sz w:val="28"/>
          <w:szCs w:val="28"/>
        </w:rPr>
        <w:t>. При хронической крапивнице изредка наблюдается</w:t>
      </w:r>
      <w:r w:rsidRPr="00A133F4">
        <w:rPr>
          <w:rStyle w:val="apple-converted-space"/>
          <w:color w:val="000000"/>
          <w:sz w:val="28"/>
          <w:szCs w:val="28"/>
        </w:rPr>
        <w:t> </w:t>
      </w:r>
      <w:hyperlink r:id="rId14" w:history="1">
        <w:r w:rsidRPr="00A133F4">
          <w:rPr>
            <w:rStyle w:val="a5"/>
            <w:color w:val="000000"/>
            <w:sz w:val="28"/>
            <w:szCs w:val="28"/>
            <w:u w:val="none"/>
          </w:rPr>
          <w:t>трансформация</w:t>
        </w:r>
      </w:hyperlink>
      <w:r w:rsidRPr="00A133F4">
        <w:rPr>
          <w:color w:val="000000"/>
          <w:sz w:val="28"/>
          <w:szCs w:val="28"/>
        </w:rPr>
        <w:t xml:space="preserve"> </w:t>
      </w:r>
      <w:proofErr w:type="spellStart"/>
      <w:r w:rsidRPr="00A133F4">
        <w:rPr>
          <w:color w:val="000000"/>
          <w:sz w:val="28"/>
          <w:szCs w:val="28"/>
        </w:rPr>
        <w:t>уртикарных</w:t>
      </w:r>
      <w:proofErr w:type="spellEnd"/>
      <w:r w:rsidRPr="00A133F4">
        <w:rPr>
          <w:color w:val="000000"/>
          <w:sz w:val="28"/>
          <w:szCs w:val="28"/>
        </w:rPr>
        <w:t xml:space="preserve"> элементов в папулезные. Эта форма крапивницы сопровождается особенно мучительным зудом. Больные расчесывают кожу до крови. В результате инфицирования расчесов появляются гнойнички и другие элементы.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У больного необходимо выяснить:</w:t>
      </w:r>
    </w:p>
    <w:p w:rsidR="00311433" w:rsidRPr="00A133F4" w:rsidRDefault="00311433" w:rsidP="00EA45C2">
      <w:pPr>
        <w:numPr>
          <w:ilvl w:val="0"/>
          <w:numId w:val="27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Описание элементов — всегда типичное, кроме размеров и числа.</w:t>
      </w:r>
    </w:p>
    <w:p w:rsidR="00311433" w:rsidRPr="00A133F4" w:rsidRDefault="00311433" w:rsidP="00EA45C2">
      <w:pPr>
        <w:numPr>
          <w:ilvl w:val="0"/>
          <w:numId w:val="27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Наличие ангионевротического отёка.</w:t>
      </w:r>
    </w:p>
    <w:p w:rsidR="00311433" w:rsidRPr="00A133F4" w:rsidRDefault="00311433" w:rsidP="00EA45C2">
      <w:pPr>
        <w:numPr>
          <w:ilvl w:val="0"/>
          <w:numId w:val="27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Наличие зуда в местах появления элементов.</w:t>
      </w:r>
    </w:p>
    <w:p w:rsidR="00311433" w:rsidRPr="00A133F4" w:rsidRDefault="00311433" w:rsidP="00EA45C2">
      <w:pPr>
        <w:numPr>
          <w:ilvl w:val="0"/>
          <w:numId w:val="27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Длительность данного эпизода крапивницы (более или менее 6 </w:t>
      </w:r>
      <w:proofErr w:type="spellStart"/>
      <w:r w:rsidRPr="00A133F4">
        <w:rPr>
          <w:color w:val="000000"/>
          <w:sz w:val="28"/>
          <w:szCs w:val="28"/>
        </w:rPr>
        <w:t>нед</w:t>
      </w:r>
      <w:proofErr w:type="spellEnd"/>
      <w:r w:rsidRPr="00A133F4">
        <w:rPr>
          <w:color w:val="000000"/>
          <w:sz w:val="28"/>
          <w:szCs w:val="28"/>
        </w:rPr>
        <w:t>).</w:t>
      </w:r>
    </w:p>
    <w:p w:rsidR="00311433" w:rsidRPr="00A133F4" w:rsidRDefault="00311433" w:rsidP="00EA45C2">
      <w:pPr>
        <w:numPr>
          <w:ilvl w:val="0"/>
          <w:numId w:val="27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Продолжительность «жизни» одного элемента (более или менее 24–36 ч).</w:t>
      </w:r>
    </w:p>
    <w:p w:rsidR="00311433" w:rsidRPr="00A133F4" w:rsidRDefault="00311433" w:rsidP="00EA45C2">
      <w:pPr>
        <w:numPr>
          <w:ilvl w:val="0"/>
          <w:numId w:val="27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Исчезает элемент бесследно или оставляет пигментацию, сосудистый рисунок, шелушение.</w:t>
      </w:r>
    </w:p>
    <w:p w:rsidR="00311433" w:rsidRPr="00A133F4" w:rsidRDefault="00311433" w:rsidP="00EA45C2">
      <w:pPr>
        <w:numPr>
          <w:ilvl w:val="0"/>
          <w:numId w:val="27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Эффективны ли антигистаминные ЛС.</w:t>
      </w:r>
    </w:p>
    <w:p w:rsidR="00311433" w:rsidRPr="00A133F4" w:rsidRDefault="00311433" w:rsidP="00EA45C2">
      <w:pPr>
        <w:numPr>
          <w:ilvl w:val="0"/>
          <w:numId w:val="27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Цикличность появления элементов (время суток, </w:t>
      </w:r>
      <w:proofErr w:type="spellStart"/>
      <w:r w:rsidRPr="00A133F4">
        <w:rPr>
          <w:color w:val="000000"/>
          <w:sz w:val="28"/>
          <w:szCs w:val="28"/>
        </w:rPr>
        <w:t>предменструальный</w:t>
      </w:r>
      <w:proofErr w:type="spellEnd"/>
      <w:r w:rsidRPr="00A133F4">
        <w:rPr>
          <w:color w:val="000000"/>
          <w:sz w:val="28"/>
          <w:szCs w:val="28"/>
        </w:rPr>
        <w:t xml:space="preserve"> период).</w:t>
      </w:r>
    </w:p>
    <w:p w:rsidR="00311433" w:rsidRPr="00A133F4" w:rsidRDefault="00311433" w:rsidP="00EA45C2">
      <w:pPr>
        <w:numPr>
          <w:ilvl w:val="0"/>
          <w:numId w:val="27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Связь обострения с приёмом аспирина и/или НПВС.</w:t>
      </w:r>
    </w:p>
    <w:p w:rsidR="00311433" w:rsidRPr="00A133F4" w:rsidRDefault="00311433" w:rsidP="00EA45C2">
      <w:pPr>
        <w:numPr>
          <w:ilvl w:val="0"/>
          <w:numId w:val="27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Наличие аллергических заболеваний в анамнезе.</w:t>
      </w:r>
    </w:p>
    <w:p w:rsidR="00311433" w:rsidRPr="00A133F4" w:rsidRDefault="00311433" w:rsidP="00EA45C2">
      <w:pPr>
        <w:numPr>
          <w:ilvl w:val="0"/>
          <w:numId w:val="27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Наличие физических стимулов обострения крапивницы.</w:t>
      </w:r>
    </w:p>
    <w:p w:rsidR="00311433" w:rsidRPr="00A133F4" w:rsidRDefault="00311433" w:rsidP="00EA45C2">
      <w:pPr>
        <w:numPr>
          <w:ilvl w:val="0"/>
          <w:numId w:val="27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Описание возможных провоцирующих факторов, предшествовавших появлению крапивницы (острое респираторное заболевание (ОРЗ), приём ЛС, стресс, посещение ресторана, выезд в иную климатическую зону и т.п.).</w:t>
      </w:r>
    </w:p>
    <w:p w:rsidR="00311433" w:rsidRPr="00A133F4" w:rsidRDefault="00311433" w:rsidP="00EA45C2">
      <w:pPr>
        <w:numPr>
          <w:ilvl w:val="0"/>
          <w:numId w:val="27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Семейная история крапивницы или </w:t>
      </w:r>
      <w:proofErr w:type="spellStart"/>
      <w:r w:rsidRPr="00A133F4">
        <w:rPr>
          <w:color w:val="000000"/>
          <w:sz w:val="28"/>
          <w:szCs w:val="28"/>
        </w:rPr>
        <w:t>уртикарного</w:t>
      </w:r>
      <w:proofErr w:type="spellEnd"/>
      <w:r w:rsidRPr="00A133F4">
        <w:rPr>
          <w:color w:val="000000"/>
          <w:sz w:val="28"/>
          <w:szCs w:val="28"/>
        </w:rPr>
        <w:t xml:space="preserve"> дермографизма. Острая крапивница продолжается до 6 </w:t>
      </w:r>
      <w:proofErr w:type="spellStart"/>
      <w:r w:rsidRPr="00A133F4">
        <w:rPr>
          <w:color w:val="000000"/>
          <w:sz w:val="28"/>
          <w:szCs w:val="28"/>
        </w:rPr>
        <w:t>нед</w:t>
      </w:r>
      <w:proofErr w:type="spellEnd"/>
      <w:r w:rsidRPr="00A133F4">
        <w:rPr>
          <w:color w:val="000000"/>
          <w:sz w:val="28"/>
          <w:szCs w:val="28"/>
        </w:rPr>
        <w:t xml:space="preserve">., часто бывает единственным эпизодом в жизни. Повторяющаяся острая крапивница часто связана с </w:t>
      </w:r>
      <w:proofErr w:type="spellStart"/>
      <w:r w:rsidRPr="00A133F4">
        <w:rPr>
          <w:color w:val="000000"/>
          <w:sz w:val="28"/>
          <w:szCs w:val="28"/>
        </w:rPr>
        <w:t>атопией</w:t>
      </w:r>
      <w:proofErr w:type="spellEnd"/>
      <w:r w:rsidRPr="00A133F4">
        <w:rPr>
          <w:color w:val="000000"/>
          <w:sz w:val="28"/>
          <w:szCs w:val="28"/>
        </w:rPr>
        <w:t xml:space="preserve"> (пищевая, лекарственная и т.п.).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bCs/>
          <w:iCs/>
          <w:color w:val="000000"/>
          <w:sz w:val="28"/>
          <w:szCs w:val="28"/>
        </w:rPr>
      </w:pPr>
      <w:proofErr w:type="spellStart"/>
      <w:r w:rsidRPr="00A133F4">
        <w:rPr>
          <w:b/>
          <w:bCs/>
          <w:iCs/>
          <w:color w:val="000000"/>
          <w:sz w:val="28"/>
          <w:szCs w:val="28"/>
        </w:rPr>
        <w:t>Физикальное</w:t>
      </w:r>
      <w:proofErr w:type="spellEnd"/>
      <w:r w:rsidRPr="00A133F4">
        <w:rPr>
          <w:b/>
          <w:bCs/>
          <w:iCs/>
          <w:color w:val="000000"/>
          <w:sz w:val="28"/>
          <w:szCs w:val="28"/>
        </w:rPr>
        <w:t xml:space="preserve"> обследование</w:t>
      </w:r>
    </w:p>
    <w:p w:rsidR="00311433" w:rsidRPr="00A133F4" w:rsidRDefault="00311433" w:rsidP="00EC3FD9">
      <w:pPr>
        <w:numPr>
          <w:ilvl w:val="0"/>
          <w:numId w:val="28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Диагностика визуальная. </w:t>
      </w:r>
    </w:p>
    <w:p w:rsidR="00311433" w:rsidRPr="00A133F4" w:rsidRDefault="00311433" w:rsidP="00EC3FD9">
      <w:pPr>
        <w:numPr>
          <w:ilvl w:val="0"/>
          <w:numId w:val="28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Основной элемент — более или менее </w:t>
      </w:r>
      <w:proofErr w:type="spellStart"/>
      <w:r w:rsidRPr="00A133F4">
        <w:rPr>
          <w:color w:val="000000"/>
          <w:sz w:val="28"/>
          <w:szCs w:val="28"/>
        </w:rPr>
        <w:t>гиперемированный</w:t>
      </w:r>
      <w:proofErr w:type="spellEnd"/>
      <w:r w:rsidRPr="00A133F4">
        <w:rPr>
          <w:color w:val="000000"/>
          <w:sz w:val="28"/>
          <w:szCs w:val="28"/>
        </w:rPr>
        <w:t xml:space="preserve"> волдырь с эритемой, чётко отграниченный от окружающей кожи, размером от нескольких миллиметров до десятков сантиметров (сливные). В случае </w:t>
      </w:r>
      <w:proofErr w:type="spellStart"/>
      <w:r w:rsidRPr="00A133F4">
        <w:rPr>
          <w:color w:val="000000"/>
          <w:sz w:val="28"/>
          <w:szCs w:val="28"/>
        </w:rPr>
        <w:t>дермографической</w:t>
      </w:r>
      <w:proofErr w:type="spellEnd"/>
      <w:r w:rsidRPr="00A133F4">
        <w:rPr>
          <w:color w:val="000000"/>
          <w:sz w:val="28"/>
          <w:szCs w:val="28"/>
        </w:rPr>
        <w:t xml:space="preserve"> крапивницы элемент формой и размером повторяет след травмирующего предмета (след шпателя, жгута и т.п.).</w:t>
      </w:r>
    </w:p>
    <w:p w:rsidR="00311433" w:rsidRPr="00A133F4" w:rsidRDefault="00311433" w:rsidP="00EC3FD9">
      <w:pPr>
        <w:numPr>
          <w:ilvl w:val="0"/>
          <w:numId w:val="28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lastRenderedPageBreak/>
        <w:t>Все элементы характеризуются полной обратимостью в течение 24–36 ч.</w:t>
      </w:r>
    </w:p>
    <w:p w:rsidR="00311433" w:rsidRPr="00A133F4" w:rsidRDefault="00311433" w:rsidP="00EC3FD9">
      <w:pPr>
        <w:numPr>
          <w:ilvl w:val="0"/>
          <w:numId w:val="28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Возможна любая локализация основного элемента.</w:t>
      </w:r>
    </w:p>
    <w:p w:rsidR="00311433" w:rsidRPr="00A133F4" w:rsidRDefault="00311433" w:rsidP="00EC3FD9">
      <w:pPr>
        <w:numPr>
          <w:ilvl w:val="0"/>
          <w:numId w:val="28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У каждого второго третьего больного с крапивницей развивается ангионевротический отёк.</w:t>
      </w:r>
    </w:p>
    <w:p w:rsidR="00311433" w:rsidRPr="00A133F4" w:rsidRDefault="00311433" w:rsidP="00EC3FD9">
      <w:pPr>
        <w:numPr>
          <w:ilvl w:val="0"/>
          <w:numId w:val="28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Другие признаки </w:t>
      </w:r>
      <w:proofErr w:type="spellStart"/>
      <w:r w:rsidRPr="00A133F4">
        <w:rPr>
          <w:color w:val="000000"/>
          <w:sz w:val="28"/>
          <w:szCs w:val="28"/>
        </w:rPr>
        <w:t>атопии</w:t>
      </w:r>
      <w:proofErr w:type="spellEnd"/>
      <w:r w:rsidRPr="00A133F4">
        <w:rPr>
          <w:color w:val="000000"/>
          <w:sz w:val="28"/>
          <w:szCs w:val="28"/>
        </w:rPr>
        <w:t xml:space="preserve"> (</w:t>
      </w:r>
      <w:proofErr w:type="spellStart"/>
      <w:r w:rsidRPr="00A133F4">
        <w:rPr>
          <w:color w:val="000000"/>
          <w:sz w:val="28"/>
          <w:szCs w:val="28"/>
        </w:rPr>
        <w:t>бронхоспазм</w:t>
      </w:r>
      <w:proofErr w:type="spellEnd"/>
      <w:r w:rsidRPr="00A133F4">
        <w:rPr>
          <w:color w:val="000000"/>
          <w:sz w:val="28"/>
          <w:szCs w:val="28"/>
        </w:rPr>
        <w:t>, ринит, конъюнктивит).</w:t>
      </w:r>
    </w:p>
    <w:p w:rsidR="00311433" w:rsidRPr="00A133F4" w:rsidRDefault="00311433" w:rsidP="00EC3FD9">
      <w:pPr>
        <w:numPr>
          <w:ilvl w:val="0"/>
          <w:numId w:val="28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Измерение АД, частоты сердечных сокращений (ЧСС).</w:t>
      </w:r>
    </w:p>
    <w:p w:rsidR="00311433" w:rsidRPr="00A133F4" w:rsidRDefault="00311433" w:rsidP="00EC3FD9">
      <w:pPr>
        <w:numPr>
          <w:ilvl w:val="0"/>
          <w:numId w:val="28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Измерение температуры тела.</w:t>
      </w:r>
    </w:p>
    <w:p w:rsidR="00311433" w:rsidRPr="00A133F4" w:rsidRDefault="00311433" w:rsidP="00EC3FD9">
      <w:pPr>
        <w:numPr>
          <w:ilvl w:val="0"/>
          <w:numId w:val="28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Определение размеров периферических лимфатических узлов, печени, селезёнки.</w:t>
      </w:r>
    </w:p>
    <w:p w:rsidR="00311433" w:rsidRPr="00A133F4" w:rsidRDefault="00311433" w:rsidP="00EC3FD9">
      <w:pPr>
        <w:numPr>
          <w:ilvl w:val="0"/>
          <w:numId w:val="28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Аускультация лёгких, сердца.</w:t>
      </w:r>
    </w:p>
    <w:p w:rsidR="00311433" w:rsidRPr="00A133F4" w:rsidRDefault="00311433" w:rsidP="00EC3FD9">
      <w:pPr>
        <w:numPr>
          <w:ilvl w:val="0"/>
          <w:numId w:val="28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proofErr w:type="spellStart"/>
      <w:r w:rsidRPr="00A133F4">
        <w:rPr>
          <w:color w:val="000000"/>
          <w:sz w:val="28"/>
          <w:szCs w:val="28"/>
        </w:rPr>
        <w:t>Пальпаторное</w:t>
      </w:r>
      <w:proofErr w:type="spellEnd"/>
      <w:r w:rsidRPr="00A133F4">
        <w:rPr>
          <w:color w:val="000000"/>
          <w:sz w:val="28"/>
          <w:szCs w:val="28"/>
        </w:rPr>
        <w:t xml:space="preserve"> исследование брюшной полости.</w:t>
      </w:r>
    </w:p>
    <w:p w:rsidR="00311433" w:rsidRPr="00A133F4" w:rsidRDefault="00311433" w:rsidP="00EC3FD9">
      <w:pPr>
        <w:numPr>
          <w:ilvl w:val="0"/>
          <w:numId w:val="28"/>
        </w:numPr>
        <w:shd w:val="clear" w:color="auto" w:fill="FFFFFF"/>
        <w:ind w:left="567" w:firstLine="426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Выявление признаков анафилактической реакции 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133F4">
        <w:rPr>
          <w:b/>
          <w:color w:val="000000"/>
          <w:sz w:val="28"/>
          <w:szCs w:val="28"/>
        </w:rPr>
        <w:t>Дифференциальный диагноз крапивницы проводят со следующими заболеваниями: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spellStart"/>
      <w:r w:rsidRPr="00A133F4">
        <w:rPr>
          <w:color w:val="000000"/>
          <w:sz w:val="28"/>
          <w:szCs w:val="28"/>
        </w:rPr>
        <w:t>Уртикарный</w:t>
      </w:r>
      <w:proofErr w:type="spellEnd"/>
      <w:r w:rsidRPr="00A133F4">
        <w:rPr>
          <w:color w:val="000000"/>
          <w:sz w:val="28"/>
          <w:szCs w:val="28"/>
        </w:rPr>
        <w:t xml:space="preserve"> </w:t>
      </w:r>
      <w:proofErr w:type="spellStart"/>
      <w:r w:rsidRPr="00A133F4">
        <w:rPr>
          <w:color w:val="000000"/>
          <w:sz w:val="28"/>
          <w:szCs w:val="28"/>
        </w:rPr>
        <w:t>васкулит</w:t>
      </w:r>
      <w:proofErr w:type="spellEnd"/>
      <w:r w:rsidRPr="00A133F4">
        <w:rPr>
          <w:color w:val="000000"/>
          <w:sz w:val="28"/>
          <w:szCs w:val="28"/>
        </w:rPr>
        <w:t xml:space="preserve">: длительное течение, болезненность в месте возникновения, системные проявления (артралгии, миалгии, желудочно-кишечные и другие симптомы). </w:t>
      </w:r>
      <w:proofErr w:type="spellStart"/>
      <w:r w:rsidRPr="00A133F4">
        <w:rPr>
          <w:color w:val="000000"/>
          <w:sz w:val="28"/>
          <w:szCs w:val="28"/>
        </w:rPr>
        <w:t>Уртикарный</w:t>
      </w:r>
      <w:proofErr w:type="spellEnd"/>
      <w:r w:rsidRPr="00A133F4">
        <w:rPr>
          <w:color w:val="000000"/>
          <w:sz w:val="28"/>
          <w:szCs w:val="28"/>
        </w:rPr>
        <w:t xml:space="preserve"> </w:t>
      </w:r>
      <w:proofErr w:type="spellStart"/>
      <w:r w:rsidRPr="00A133F4">
        <w:rPr>
          <w:color w:val="000000"/>
          <w:sz w:val="28"/>
          <w:szCs w:val="28"/>
        </w:rPr>
        <w:t>васкулит</w:t>
      </w:r>
      <w:proofErr w:type="spellEnd"/>
      <w:r w:rsidRPr="00A133F4">
        <w:rPr>
          <w:color w:val="000000"/>
          <w:sz w:val="28"/>
          <w:szCs w:val="28"/>
        </w:rPr>
        <w:t xml:space="preserve"> может быть ассоциирован с заболеваниями соединительной ткани (</w:t>
      </w:r>
      <w:proofErr w:type="spellStart"/>
      <w:r w:rsidRPr="00A133F4">
        <w:rPr>
          <w:color w:val="000000"/>
          <w:sz w:val="28"/>
          <w:szCs w:val="28"/>
        </w:rPr>
        <w:t>ревматоидным</w:t>
      </w:r>
      <w:proofErr w:type="spellEnd"/>
      <w:r w:rsidRPr="00A133F4">
        <w:rPr>
          <w:color w:val="000000"/>
          <w:sz w:val="28"/>
          <w:szCs w:val="28"/>
        </w:rPr>
        <w:t xml:space="preserve"> артритом, системной красной волчанкой, синдромом </w:t>
      </w:r>
      <w:proofErr w:type="spellStart"/>
      <w:r w:rsidRPr="00A133F4">
        <w:rPr>
          <w:color w:val="000000"/>
          <w:sz w:val="28"/>
          <w:szCs w:val="28"/>
        </w:rPr>
        <w:t>Шегрена</w:t>
      </w:r>
      <w:proofErr w:type="spellEnd"/>
      <w:r w:rsidRPr="00A133F4">
        <w:rPr>
          <w:color w:val="000000"/>
          <w:sz w:val="28"/>
          <w:szCs w:val="28"/>
        </w:rPr>
        <w:t xml:space="preserve">, сывороточной болезнью, инфекционными заболеваниями (гепатитом), болезнью Лайма, миеломой, </w:t>
      </w:r>
      <w:proofErr w:type="spellStart"/>
      <w:r w:rsidRPr="00A133F4">
        <w:rPr>
          <w:color w:val="000000"/>
          <w:sz w:val="28"/>
          <w:szCs w:val="28"/>
        </w:rPr>
        <w:t>криоглобулинемией</w:t>
      </w:r>
      <w:proofErr w:type="spellEnd"/>
      <w:r w:rsidRPr="00A133F4">
        <w:rPr>
          <w:color w:val="000000"/>
          <w:sz w:val="28"/>
          <w:szCs w:val="28"/>
        </w:rPr>
        <w:t xml:space="preserve"> и синдромом </w:t>
      </w:r>
      <w:proofErr w:type="spellStart"/>
      <w:r w:rsidRPr="00A133F4">
        <w:rPr>
          <w:color w:val="000000"/>
          <w:sz w:val="28"/>
          <w:szCs w:val="28"/>
        </w:rPr>
        <w:t>Шнитцлера</w:t>
      </w:r>
      <w:proofErr w:type="spellEnd"/>
      <w:r w:rsidRPr="00A133F4">
        <w:rPr>
          <w:color w:val="000000"/>
          <w:sz w:val="28"/>
          <w:szCs w:val="28"/>
        </w:rPr>
        <w:t>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spellStart"/>
      <w:r w:rsidRPr="00A133F4">
        <w:rPr>
          <w:color w:val="000000"/>
          <w:sz w:val="28"/>
          <w:szCs w:val="28"/>
        </w:rPr>
        <w:t>Многоформная</w:t>
      </w:r>
      <w:proofErr w:type="spellEnd"/>
      <w:r w:rsidRPr="00A133F4">
        <w:rPr>
          <w:color w:val="000000"/>
          <w:sz w:val="28"/>
          <w:szCs w:val="28"/>
        </w:rPr>
        <w:t xml:space="preserve"> и узловатая эритемы: длительное течение, имеется многообразие элементов сыпи (папулы, пятна), сопровождается </w:t>
      </w:r>
      <w:proofErr w:type="spellStart"/>
      <w:r w:rsidRPr="00A133F4">
        <w:rPr>
          <w:color w:val="000000"/>
          <w:sz w:val="28"/>
          <w:szCs w:val="28"/>
        </w:rPr>
        <w:t>миалгиями</w:t>
      </w:r>
      <w:proofErr w:type="spellEnd"/>
      <w:r w:rsidRPr="00A133F4">
        <w:rPr>
          <w:color w:val="000000"/>
          <w:sz w:val="28"/>
          <w:szCs w:val="28"/>
        </w:rPr>
        <w:t>, лихорадкой. Данные заболевания связаны с системной патологией, инфекцией.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Анафилактические реакции сопровождаются признаками </w:t>
      </w:r>
      <w:proofErr w:type="spellStart"/>
      <w:r w:rsidRPr="00A133F4">
        <w:rPr>
          <w:color w:val="000000"/>
          <w:sz w:val="28"/>
          <w:szCs w:val="28"/>
        </w:rPr>
        <w:t>атопии</w:t>
      </w:r>
      <w:proofErr w:type="spellEnd"/>
      <w:r w:rsidRPr="00A133F4">
        <w:rPr>
          <w:color w:val="000000"/>
          <w:sz w:val="28"/>
          <w:szCs w:val="28"/>
        </w:rPr>
        <w:t xml:space="preserve"> (</w:t>
      </w:r>
      <w:proofErr w:type="spellStart"/>
      <w:r w:rsidRPr="00A133F4">
        <w:rPr>
          <w:color w:val="000000"/>
          <w:sz w:val="28"/>
          <w:szCs w:val="28"/>
        </w:rPr>
        <w:t>бронхоспазм</w:t>
      </w:r>
      <w:proofErr w:type="spellEnd"/>
      <w:r w:rsidRPr="00A133F4">
        <w:rPr>
          <w:color w:val="000000"/>
          <w:sz w:val="28"/>
          <w:szCs w:val="28"/>
        </w:rPr>
        <w:t xml:space="preserve">, ринит, конъюнктивит и др.), </w:t>
      </w:r>
      <w:proofErr w:type="spellStart"/>
      <w:r w:rsidRPr="00A133F4">
        <w:rPr>
          <w:color w:val="000000"/>
          <w:sz w:val="28"/>
          <w:szCs w:val="28"/>
        </w:rPr>
        <w:t>полиморфностью</w:t>
      </w:r>
      <w:proofErr w:type="spellEnd"/>
      <w:r w:rsidRPr="00A133F4">
        <w:rPr>
          <w:color w:val="000000"/>
          <w:sz w:val="28"/>
          <w:szCs w:val="28"/>
        </w:rPr>
        <w:t xml:space="preserve"> картины и тяжелым состоянием пациента. В анамнезе отмечают воздействия аллергенов с коротким промежутком между их экспозицией и развитием клинической картины.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Контактная крапивница характеризуется появлением волдыря в месте воздействия провоцирующего фактора, повторяя его по форме. Могут поражаться слизистые оболочки дыхательных путей и глаз в случае воздействия аллергена и высокой чувствительности больного. Характерно, например, для аллергии к латексу.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Крапивница при паразитарной инвазии: имеет хроническое течение, другие симптомы поражения желудочно-кишечного тракта, похудание, анемию (чаще В12-дефицитную). Немаловажным фактором является проживание в </w:t>
      </w:r>
      <w:proofErr w:type="spellStart"/>
      <w:r w:rsidRPr="00A133F4">
        <w:rPr>
          <w:color w:val="000000"/>
          <w:sz w:val="28"/>
          <w:szCs w:val="28"/>
        </w:rPr>
        <w:t>эндемичных</w:t>
      </w:r>
      <w:proofErr w:type="spellEnd"/>
      <w:r w:rsidRPr="00A133F4">
        <w:rPr>
          <w:color w:val="000000"/>
          <w:sz w:val="28"/>
          <w:szCs w:val="28"/>
        </w:rPr>
        <w:t xml:space="preserve"> районах, употребление в пищу сырого молока, мяса, рыбы, содержание домашних животных.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spellStart"/>
      <w:r w:rsidRPr="00A133F4">
        <w:rPr>
          <w:color w:val="000000"/>
          <w:sz w:val="28"/>
          <w:szCs w:val="28"/>
        </w:rPr>
        <w:lastRenderedPageBreak/>
        <w:t>Пемфигоид</w:t>
      </w:r>
      <w:proofErr w:type="spellEnd"/>
      <w:r w:rsidRPr="00A133F4">
        <w:rPr>
          <w:color w:val="000000"/>
          <w:sz w:val="28"/>
          <w:szCs w:val="28"/>
        </w:rPr>
        <w:t xml:space="preserve"> — характеризуется образованием пузырей, большим поражением кожи, тяжелым течением, подтверждается диагноз биопсией кожи.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Чесотка: эпидемиологический анамнез, типичная локализация, сильный ночной зуд, наличие чесоточных ходов, выявление клещей [4].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133F4">
        <w:rPr>
          <w:b/>
          <w:color w:val="000000"/>
          <w:sz w:val="28"/>
          <w:szCs w:val="28"/>
        </w:rPr>
        <w:t xml:space="preserve">Лечение на </w:t>
      </w:r>
      <w:proofErr w:type="spellStart"/>
      <w:r w:rsidRPr="00A133F4">
        <w:rPr>
          <w:b/>
          <w:color w:val="000000"/>
          <w:sz w:val="28"/>
          <w:szCs w:val="28"/>
        </w:rPr>
        <w:t>догоспитальном</w:t>
      </w:r>
      <w:proofErr w:type="spellEnd"/>
      <w:r w:rsidRPr="00A133F4">
        <w:rPr>
          <w:b/>
          <w:color w:val="000000"/>
          <w:sz w:val="28"/>
          <w:szCs w:val="28"/>
        </w:rPr>
        <w:t xml:space="preserve"> этапе (</w:t>
      </w:r>
      <w:r w:rsidRPr="00A133F4">
        <w:rPr>
          <w:b/>
          <w:color w:val="000000"/>
          <w:sz w:val="28"/>
          <w:szCs w:val="28"/>
          <w:lang w:val="en-US"/>
        </w:rPr>
        <w:t>D</w:t>
      </w:r>
      <w:r w:rsidRPr="00A133F4">
        <w:rPr>
          <w:b/>
          <w:color w:val="000000"/>
          <w:sz w:val="28"/>
          <w:szCs w:val="28"/>
        </w:rPr>
        <w:t>, 4):</w:t>
      </w:r>
    </w:p>
    <w:p w:rsidR="00311433" w:rsidRPr="00A133F4" w:rsidRDefault="00311433" w:rsidP="00C70646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A133F4">
        <w:rPr>
          <w:color w:val="000000"/>
          <w:sz w:val="28"/>
          <w:szCs w:val="28"/>
        </w:rPr>
        <w:t xml:space="preserve">1.Антигистаминные лекарственные средства (ЛС) — основные средства для лечения </w:t>
      </w:r>
    </w:p>
    <w:p w:rsidR="00311433" w:rsidRPr="00A133F4" w:rsidRDefault="00311433" w:rsidP="00C7064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 - </w:t>
      </w:r>
      <w:proofErr w:type="spellStart"/>
      <w:r w:rsidRPr="00A133F4">
        <w:rPr>
          <w:color w:val="000000"/>
          <w:sz w:val="28"/>
          <w:szCs w:val="28"/>
        </w:rPr>
        <w:t>Хлоропирамин</w:t>
      </w:r>
      <w:proofErr w:type="spellEnd"/>
      <w:r w:rsidRPr="00A133F4">
        <w:rPr>
          <w:color w:val="000000"/>
          <w:sz w:val="28"/>
          <w:szCs w:val="28"/>
        </w:rPr>
        <w:t xml:space="preserve"> (</w:t>
      </w:r>
      <w:proofErr w:type="spellStart"/>
      <w:r w:rsidRPr="00A133F4">
        <w:rPr>
          <w:color w:val="000000"/>
          <w:sz w:val="28"/>
          <w:szCs w:val="28"/>
        </w:rPr>
        <w:t>супрастин</w:t>
      </w:r>
      <w:proofErr w:type="spellEnd"/>
      <w:r w:rsidRPr="00A133F4">
        <w:rPr>
          <w:color w:val="000000"/>
          <w:sz w:val="28"/>
          <w:szCs w:val="28"/>
        </w:rPr>
        <w:t xml:space="preserve">) в дозе  20–40 мг (1-2 мл) </w:t>
      </w:r>
      <w:proofErr w:type="spellStart"/>
      <w:r w:rsidRPr="00A133F4">
        <w:rPr>
          <w:color w:val="000000"/>
          <w:sz w:val="28"/>
          <w:szCs w:val="28"/>
        </w:rPr>
        <w:t>парентерально</w:t>
      </w:r>
      <w:proofErr w:type="spellEnd"/>
      <w:r w:rsidRPr="00A133F4">
        <w:rPr>
          <w:color w:val="000000"/>
          <w:sz w:val="28"/>
          <w:szCs w:val="28"/>
        </w:rPr>
        <w:t xml:space="preserve">. </w:t>
      </w:r>
    </w:p>
    <w:p w:rsidR="00311433" w:rsidRPr="00A133F4" w:rsidRDefault="00311433" w:rsidP="00C7064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-  </w:t>
      </w:r>
      <w:proofErr w:type="spellStart"/>
      <w:r w:rsidRPr="00A133F4">
        <w:rPr>
          <w:color w:val="000000"/>
          <w:sz w:val="28"/>
          <w:szCs w:val="28"/>
        </w:rPr>
        <w:t>Дифенгидрамин</w:t>
      </w:r>
      <w:proofErr w:type="spellEnd"/>
      <w:r w:rsidRPr="00A133F4">
        <w:rPr>
          <w:color w:val="000000"/>
          <w:sz w:val="28"/>
          <w:szCs w:val="28"/>
        </w:rPr>
        <w:t xml:space="preserve"> (</w:t>
      </w:r>
      <w:proofErr w:type="spellStart"/>
      <w:r w:rsidRPr="00A133F4">
        <w:rPr>
          <w:color w:val="000000"/>
          <w:sz w:val="28"/>
          <w:szCs w:val="28"/>
        </w:rPr>
        <w:t>димедрол</w:t>
      </w:r>
      <w:proofErr w:type="spellEnd"/>
      <w:r w:rsidRPr="00A133F4">
        <w:rPr>
          <w:color w:val="000000"/>
          <w:sz w:val="28"/>
          <w:szCs w:val="28"/>
        </w:rPr>
        <w:t xml:space="preserve">)  20–50 мг (1%-2-5 мл) </w:t>
      </w:r>
      <w:proofErr w:type="spellStart"/>
      <w:r w:rsidRPr="00A133F4">
        <w:rPr>
          <w:color w:val="000000"/>
          <w:sz w:val="28"/>
          <w:szCs w:val="28"/>
        </w:rPr>
        <w:t>парентерально</w:t>
      </w:r>
      <w:proofErr w:type="spellEnd"/>
      <w:r w:rsidRPr="00A133F4">
        <w:rPr>
          <w:color w:val="000000"/>
          <w:sz w:val="28"/>
          <w:szCs w:val="28"/>
        </w:rPr>
        <w:t>.</w:t>
      </w:r>
    </w:p>
    <w:p w:rsidR="00311433" w:rsidRPr="00A133F4" w:rsidRDefault="00311433" w:rsidP="00C7064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C70646">
      <w:pPr>
        <w:numPr>
          <w:ilvl w:val="0"/>
          <w:numId w:val="33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A133F4">
        <w:rPr>
          <w:color w:val="000000"/>
          <w:sz w:val="28"/>
          <w:szCs w:val="28"/>
        </w:rPr>
        <w:t>Глюкокортикоиды</w:t>
      </w:r>
      <w:proofErr w:type="spellEnd"/>
      <w:r w:rsidRPr="00A133F4">
        <w:rPr>
          <w:color w:val="000000"/>
          <w:sz w:val="28"/>
          <w:szCs w:val="28"/>
        </w:rPr>
        <w:t>:</w:t>
      </w:r>
    </w:p>
    <w:p w:rsidR="00311433" w:rsidRPr="004E6B79" w:rsidRDefault="00311433" w:rsidP="00C7064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Системные </w:t>
      </w:r>
      <w:proofErr w:type="spellStart"/>
      <w:r w:rsidRPr="00A133F4">
        <w:rPr>
          <w:color w:val="000000"/>
          <w:sz w:val="28"/>
          <w:szCs w:val="28"/>
        </w:rPr>
        <w:t>глюкокортикостероиды</w:t>
      </w:r>
      <w:proofErr w:type="spellEnd"/>
      <w:r w:rsidRPr="00A133F4">
        <w:rPr>
          <w:color w:val="000000"/>
          <w:sz w:val="28"/>
          <w:szCs w:val="28"/>
        </w:rPr>
        <w:t xml:space="preserve"> должны назначаться пациентам с </w:t>
      </w:r>
      <w:proofErr w:type="spellStart"/>
      <w:r w:rsidRPr="004E6B79">
        <w:rPr>
          <w:color w:val="000000"/>
          <w:sz w:val="28"/>
          <w:szCs w:val="28"/>
        </w:rPr>
        <w:t>генерализованной</w:t>
      </w:r>
      <w:proofErr w:type="spellEnd"/>
      <w:r w:rsidRPr="004E6B79">
        <w:rPr>
          <w:color w:val="000000"/>
          <w:sz w:val="28"/>
          <w:szCs w:val="28"/>
        </w:rPr>
        <w:t xml:space="preserve"> крапивницей, пациентам без адекватного ответа на антигистаминные препараты.</w:t>
      </w:r>
    </w:p>
    <w:p w:rsidR="00311433" w:rsidRPr="002637E5" w:rsidRDefault="00654866" w:rsidP="00C70646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4E6B79">
        <w:rPr>
          <w:color w:val="000000"/>
          <w:sz w:val="28"/>
          <w:szCs w:val="28"/>
        </w:rPr>
        <w:t xml:space="preserve">- </w:t>
      </w:r>
      <w:proofErr w:type="spellStart"/>
      <w:r w:rsidR="00311433" w:rsidRPr="004E6B79">
        <w:rPr>
          <w:color w:val="000000"/>
          <w:sz w:val="28"/>
          <w:szCs w:val="28"/>
        </w:rPr>
        <w:t>преднизолон</w:t>
      </w:r>
      <w:proofErr w:type="spellEnd"/>
      <w:r w:rsidR="00311433" w:rsidRPr="004E6B79">
        <w:rPr>
          <w:color w:val="000000"/>
          <w:sz w:val="28"/>
          <w:szCs w:val="28"/>
        </w:rPr>
        <w:t xml:space="preserve"> в</w:t>
      </w:r>
      <w:r w:rsidR="00772D35">
        <w:rPr>
          <w:color w:val="000000"/>
          <w:sz w:val="28"/>
          <w:szCs w:val="28"/>
        </w:rPr>
        <w:t>/</w:t>
      </w:r>
      <w:r w:rsidR="00311433" w:rsidRPr="004E6B79">
        <w:rPr>
          <w:color w:val="000000"/>
          <w:sz w:val="28"/>
          <w:szCs w:val="28"/>
        </w:rPr>
        <w:t xml:space="preserve">в </w:t>
      </w:r>
      <w:r w:rsidR="004E6B79" w:rsidRPr="004E6B79">
        <w:rPr>
          <w:color w:val="000000"/>
          <w:sz w:val="28"/>
          <w:szCs w:val="28"/>
        </w:rPr>
        <w:t>1 мг на кг</w:t>
      </w:r>
      <w:r w:rsidRPr="004E6B79">
        <w:rPr>
          <w:color w:val="000000"/>
          <w:sz w:val="28"/>
          <w:szCs w:val="28"/>
        </w:rPr>
        <w:t>;</w:t>
      </w:r>
    </w:p>
    <w:p w:rsidR="00311433" w:rsidRPr="00A133F4" w:rsidRDefault="00654866" w:rsidP="00C7064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311433" w:rsidRPr="00A133F4">
        <w:rPr>
          <w:color w:val="000000"/>
          <w:sz w:val="28"/>
          <w:szCs w:val="28"/>
        </w:rPr>
        <w:t>дексаметазон</w:t>
      </w:r>
      <w:proofErr w:type="spellEnd"/>
      <w:r w:rsidR="00311433" w:rsidRPr="00A133F4">
        <w:rPr>
          <w:color w:val="000000"/>
          <w:sz w:val="28"/>
          <w:szCs w:val="28"/>
        </w:rPr>
        <w:t xml:space="preserve"> 8-12 мг</w:t>
      </w:r>
      <w:r>
        <w:rPr>
          <w:color w:val="000000"/>
          <w:sz w:val="28"/>
          <w:szCs w:val="28"/>
        </w:rPr>
        <w:t>.</w:t>
      </w:r>
    </w:p>
    <w:p w:rsidR="00311433" w:rsidRPr="00A133F4" w:rsidRDefault="00311433" w:rsidP="00EF42F9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</w:p>
    <w:p w:rsidR="00311433" w:rsidRPr="00A133F4" w:rsidRDefault="00311433" w:rsidP="00EC3FD9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133F4">
        <w:rPr>
          <w:b/>
          <w:color w:val="000000"/>
          <w:sz w:val="28"/>
          <w:szCs w:val="28"/>
        </w:rPr>
        <w:t>Показания к доставке в стационар:</w:t>
      </w:r>
    </w:p>
    <w:p w:rsidR="00311433" w:rsidRPr="00A133F4" w:rsidRDefault="00311433" w:rsidP="00EC3FD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Тяжёлые формы острой крапивницы и ангионевротического отёка в области гортани с риском асфиксии.</w:t>
      </w:r>
    </w:p>
    <w:p w:rsidR="00311433" w:rsidRPr="00A133F4" w:rsidRDefault="00311433" w:rsidP="00EC3FD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Все случаи анафилактической реакции, сопровождающиеся крапивницей.</w:t>
      </w:r>
    </w:p>
    <w:p w:rsidR="00311433" w:rsidRPr="00A133F4" w:rsidRDefault="00311433" w:rsidP="00EC3FD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Тяжёлые формы обострения хронической крапивницы и ангионевротического отёка, торпидные к лечению в амбулаторных условиях.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C3FD9">
      <w:pPr>
        <w:shd w:val="clear" w:color="auto" w:fill="FFFFFF"/>
        <w:jc w:val="center"/>
        <w:rPr>
          <w:rStyle w:val="BodyTextChar"/>
          <w:b/>
          <w:color w:val="000000"/>
          <w:sz w:val="28"/>
          <w:szCs w:val="28"/>
        </w:rPr>
      </w:pPr>
      <w:r w:rsidRPr="00A133F4">
        <w:rPr>
          <w:rStyle w:val="BodyTextChar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A133F4">
        <w:rPr>
          <w:rStyle w:val="BodyTextChar"/>
          <w:b/>
          <w:color w:val="000000"/>
          <w:sz w:val="28"/>
          <w:szCs w:val="28"/>
        </w:rPr>
        <w:t>СтОСМП</w:t>
      </w:r>
      <w:proofErr w:type="spellEnd"/>
      <w:r w:rsidRPr="00A133F4">
        <w:rPr>
          <w:rStyle w:val="BodyTextChar"/>
          <w:b/>
          <w:color w:val="000000"/>
          <w:sz w:val="28"/>
          <w:szCs w:val="28"/>
        </w:rPr>
        <w:t>)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133F4">
        <w:rPr>
          <w:b/>
          <w:color w:val="000000"/>
          <w:sz w:val="28"/>
          <w:szCs w:val="28"/>
        </w:rPr>
        <w:t xml:space="preserve">Основные лабораторные исследования при хронической </w:t>
      </w:r>
      <w:proofErr w:type="spellStart"/>
      <w:r w:rsidRPr="00A133F4">
        <w:rPr>
          <w:b/>
          <w:color w:val="000000"/>
          <w:sz w:val="28"/>
          <w:szCs w:val="28"/>
        </w:rPr>
        <w:t>идиопатической</w:t>
      </w:r>
      <w:proofErr w:type="spellEnd"/>
      <w:r w:rsidRPr="00A133F4">
        <w:rPr>
          <w:b/>
          <w:color w:val="000000"/>
          <w:sz w:val="28"/>
          <w:szCs w:val="28"/>
        </w:rPr>
        <w:t xml:space="preserve"> крапивнице.</w:t>
      </w:r>
    </w:p>
    <w:p w:rsidR="00311433" w:rsidRPr="00A133F4" w:rsidRDefault="00311433" w:rsidP="00437533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Клинический анализ крови</w:t>
      </w:r>
      <w:proofErr w:type="gramStart"/>
      <w:r w:rsidRPr="00A133F4">
        <w:rPr>
          <w:color w:val="000000"/>
          <w:sz w:val="28"/>
          <w:szCs w:val="28"/>
        </w:rPr>
        <w:t xml:space="preserve"> .</w:t>
      </w:r>
      <w:proofErr w:type="gramEnd"/>
    </w:p>
    <w:p w:rsidR="00311433" w:rsidRPr="00A133F4" w:rsidRDefault="00311433" w:rsidP="00437533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Общий анализ мочи.</w:t>
      </w:r>
    </w:p>
    <w:p w:rsidR="00311433" w:rsidRPr="00A133F4" w:rsidRDefault="00311433" w:rsidP="00437533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Биохимический анализ крови (</w:t>
      </w:r>
      <w:proofErr w:type="gramStart"/>
      <w:r w:rsidRPr="00A133F4">
        <w:rPr>
          <w:color w:val="000000"/>
          <w:sz w:val="28"/>
          <w:szCs w:val="28"/>
        </w:rPr>
        <w:t>C</w:t>
      </w:r>
      <w:proofErr w:type="gramEnd"/>
      <w:r w:rsidRPr="00A133F4">
        <w:rPr>
          <w:color w:val="000000"/>
          <w:sz w:val="28"/>
          <w:szCs w:val="28"/>
        </w:rPr>
        <w:t xml:space="preserve">РБ, общий белок, билирубин общий и фракции, АЛТ, АСТ, глюкоза плазмы крови, </w:t>
      </w:r>
      <w:proofErr w:type="spellStart"/>
      <w:r w:rsidRPr="00A133F4">
        <w:rPr>
          <w:color w:val="000000"/>
          <w:sz w:val="28"/>
          <w:szCs w:val="28"/>
        </w:rPr>
        <w:t>креатинин</w:t>
      </w:r>
      <w:proofErr w:type="spellEnd"/>
      <w:r w:rsidRPr="00A133F4">
        <w:rPr>
          <w:color w:val="000000"/>
          <w:sz w:val="28"/>
          <w:szCs w:val="28"/>
        </w:rPr>
        <w:t>, мочевина)</w:t>
      </w:r>
    </w:p>
    <w:p w:rsidR="00311433" w:rsidRPr="00A133F4" w:rsidRDefault="00311433" w:rsidP="00437533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УЗИ органов брюшной полости.</w:t>
      </w:r>
    </w:p>
    <w:p w:rsidR="00311433" w:rsidRPr="00A133F4" w:rsidRDefault="00311433" w:rsidP="00437533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133F4">
        <w:rPr>
          <w:b/>
          <w:iCs/>
          <w:color w:val="000000"/>
          <w:sz w:val="28"/>
          <w:szCs w:val="28"/>
        </w:rPr>
        <w:t>Показания к консультации специалистов при крапивнице: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lastRenderedPageBreak/>
        <w:t xml:space="preserve"> Врач-аллерголог-иммунолог: при </w:t>
      </w:r>
      <w:proofErr w:type="spellStart"/>
      <w:r w:rsidRPr="00A133F4">
        <w:rPr>
          <w:color w:val="000000"/>
          <w:sz w:val="28"/>
          <w:szCs w:val="28"/>
        </w:rPr>
        <w:t>интермиттирующей</w:t>
      </w:r>
      <w:proofErr w:type="spellEnd"/>
      <w:r w:rsidRPr="00A133F4">
        <w:rPr>
          <w:color w:val="000000"/>
          <w:sz w:val="28"/>
          <w:szCs w:val="28"/>
        </w:rPr>
        <w:t xml:space="preserve"> острой крапивнице и хронической рецидивирующей крапивнице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 </w:t>
      </w:r>
      <w:proofErr w:type="spellStart"/>
      <w:r w:rsidRPr="00A133F4">
        <w:rPr>
          <w:color w:val="000000"/>
          <w:sz w:val="28"/>
          <w:szCs w:val="28"/>
        </w:rPr>
        <w:t>Врач-дерматовенеролог</w:t>
      </w:r>
      <w:proofErr w:type="spellEnd"/>
      <w:r w:rsidRPr="00A133F4">
        <w:rPr>
          <w:color w:val="000000"/>
          <w:sz w:val="28"/>
          <w:szCs w:val="28"/>
        </w:rPr>
        <w:t xml:space="preserve">: для верификации элемента, проведения биопсии кожи при подозрении на </w:t>
      </w:r>
      <w:proofErr w:type="spellStart"/>
      <w:r w:rsidRPr="00A133F4">
        <w:rPr>
          <w:color w:val="000000"/>
          <w:sz w:val="28"/>
          <w:szCs w:val="28"/>
        </w:rPr>
        <w:t>уртикарный</w:t>
      </w:r>
      <w:proofErr w:type="spellEnd"/>
      <w:r w:rsidRPr="00A133F4">
        <w:rPr>
          <w:color w:val="000000"/>
          <w:sz w:val="28"/>
          <w:szCs w:val="28"/>
        </w:rPr>
        <w:t xml:space="preserve"> </w:t>
      </w:r>
      <w:proofErr w:type="spellStart"/>
      <w:r w:rsidRPr="00A133F4">
        <w:rPr>
          <w:color w:val="000000"/>
          <w:sz w:val="28"/>
          <w:szCs w:val="28"/>
        </w:rPr>
        <w:t>васкулит</w:t>
      </w:r>
      <w:proofErr w:type="spellEnd"/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133F4">
        <w:rPr>
          <w:b/>
          <w:color w:val="000000"/>
          <w:sz w:val="28"/>
          <w:szCs w:val="28"/>
        </w:rPr>
        <w:t>Лечение крапивницы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 Целью лечения в отделении </w:t>
      </w:r>
      <w:proofErr w:type="spellStart"/>
      <w:r w:rsidRPr="00A133F4">
        <w:rPr>
          <w:color w:val="000000"/>
          <w:sz w:val="28"/>
          <w:szCs w:val="28"/>
        </w:rPr>
        <w:t>СтОСМП</w:t>
      </w:r>
      <w:proofErr w:type="spellEnd"/>
      <w:r w:rsidRPr="00A133F4">
        <w:rPr>
          <w:color w:val="000000"/>
          <w:sz w:val="28"/>
          <w:szCs w:val="28"/>
        </w:rPr>
        <w:t xml:space="preserve"> является купирование проявлений острой и обострения хронической форм крапивницы.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iCs/>
          <w:color w:val="000000"/>
          <w:sz w:val="28"/>
          <w:szCs w:val="28"/>
        </w:rPr>
      </w:pPr>
      <w:proofErr w:type="spellStart"/>
      <w:r w:rsidRPr="00A133F4">
        <w:rPr>
          <w:b/>
          <w:iCs/>
          <w:color w:val="000000"/>
          <w:sz w:val="28"/>
          <w:szCs w:val="28"/>
        </w:rPr>
        <w:t>Немедикаментозное</w:t>
      </w:r>
      <w:proofErr w:type="spellEnd"/>
      <w:r w:rsidRPr="00A133F4">
        <w:rPr>
          <w:b/>
          <w:iCs/>
          <w:color w:val="000000"/>
          <w:sz w:val="28"/>
          <w:szCs w:val="28"/>
        </w:rPr>
        <w:t xml:space="preserve"> лечение крапивницы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Соблюдение </w:t>
      </w:r>
      <w:proofErr w:type="spellStart"/>
      <w:r w:rsidRPr="00A133F4">
        <w:rPr>
          <w:color w:val="000000"/>
          <w:sz w:val="28"/>
          <w:szCs w:val="28"/>
        </w:rPr>
        <w:t>гипоаллергенной</w:t>
      </w:r>
      <w:proofErr w:type="spellEnd"/>
      <w:r w:rsidRPr="00A133F4">
        <w:rPr>
          <w:color w:val="000000"/>
          <w:sz w:val="28"/>
          <w:szCs w:val="28"/>
        </w:rPr>
        <w:t xml:space="preserve"> диеты с исключением предполагаемых (</w:t>
      </w:r>
      <w:proofErr w:type="spellStart"/>
      <w:r w:rsidRPr="00A133F4">
        <w:rPr>
          <w:color w:val="000000"/>
          <w:sz w:val="28"/>
          <w:szCs w:val="28"/>
        </w:rPr>
        <w:t>анамнестически</w:t>
      </w:r>
      <w:proofErr w:type="spellEnd"/>
      <w:r w:rsidRPr="00A133F4">
        <w:rPr>
          <w:color w:val="000000"/>
          <w:sz w:val="28"/>
          <w:szCs w:val="28"/>
        </w:rPr>
        <w:t xml:space="preserve"> или подтверждённых в тестах) и/или облигатных </w:t>
      </w:r>
      <w:proofErr w:type="spellStart"/>
      <w:r w:rsidRPr="00A133F4">
        <w:rPr>
          <w:color w:val="000000"/>
          <w:sz w:val="28"/>
          <w:szCs w:val="28"/>
        </w:rPr>
        <w:t>аллергенов</w:t>
      </w:r>
      <w:proofErr w:type="gramStart"/>
      <w:r w:rsidRPr="00A133F4">
        <w:rPr>
          <w:color w:val="000000"/>
          <w:sz w:val="28"/>
          <w:szCs w:val="28"/>
        </w:rPr>
        <w:t>C</w:t>
      </w:r>
      <w:proofErr w:type="spellEnd"/>
      <w:proofErr w:type="gramEnd"/>
      <w:r w:rsidRPr="00A133F4">
        <w:rPr>
          <w:color w:val="000000"/>
          <w:sz w:val="28"/>
          <w:szCs w:val="28"/>
        </w:rPr>
        <w:t>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 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iCs/>
          <w:color w:val="000000"/>
          <w:sz w:val="28"/>
          <w:szCs w:val="28"/>
        </w:rPr>
      </w:pPr>
      <w:r w:rsidRPr="00A133F4">
        <w:rPr>
          <w:b/>
          <w:iCs/>
          <w:color w:val="000000"/>
          <w:sz w:val="28"/>
          <w:szCs w:val="28"/>
        </w:rPr>
        <w:t>Медикаментозное лечение крапивницы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1) Антигистаминные ЛС — основные средства для лечения крапивницы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- Антагонисты Н</w:t>
      </w:r>
      <w:proofErr w:type="gramStart"/>
      <w:r w:rsidRPr="00A133F4">
        <w:rPr>
          <w:color w:val="000000"/>
          <w:sz w:val="16"/>
          <w:szCs w:val="16"/>
        </w:rPr>
        <w:t>1</w:t>
      </w:r>
      <w:proofErr w:type="gramEnd"/>
      <w:r w:rsidRPr="00A133F4">
        <w:rPr>
          <w:color w:val="000000"/>
          <w:sz w:val="28"/>
          <w:szCs w:val="28"/>
        </w:rPr>
        <w:t xml:space="preserve"> рецепторов гистамина (не обладающие седативным воздействием), например </w:t>
      </w:r>
      <w:proofErr w:type="spellStart"/>
      <w:r w:rsidRPr="00A133F4">
        <w:rPr>
          <w:color w:val="000000"/>
          <w:sz w:val="28"/>
          <w:szCs w:val="28"/>
        </w:rPr>
        <w:t>фексофенадин</w:t>
      </w:r>
      <w:proofErr w:type="spellEnd"/>
      <w:r w:rsidRPr="00A133F4">
        <w:rPr>
          <w:color w:val="000000"/>
          <w:sz w:val="28"/>
          <w:szCs w:val="28"/>
        </w:rPr>
        <w:t xml:space="preserve"> от 60 до 240 мг 1–2 раза в сутки (A, 1+) , </w:t>
      </w:r>
      <w:proofErr w:type="spellStart"/>
      <w:r w:rsidRPr="00A133F4">
        <w:rPr>
          <w:color w:val="000000"/>
          <w:sz w:val="28"/>
          <w:szCs w:val="28"/>
        </w:rPr>
        <w:t>дезлоратадин</w:t>
      </w:r>
      <w:proofErr w:type="spellEnd"/>
      <w:r w:rsidRPr="00A133F4">
        <w:rPr>
          <w:color w:val="000000"/>
          <w:sz w:val="28"/>
          <w:szCs w:val="28"/>
        </w:rPr>
        <w:t xml:space="preserve"> 5 мг/</w:t>
      </w:r>
      <w:proofErr w:type="spellStart"/>
      <w:r w:rsidRPr="00A133F4">
        <w:rPr>
          <w:color w:val="000000"/>
          <w:sz w:val="28"/>
          <w:szCs w:val="28"/>
        </w:rPr>
        <w:t>сут</w:t>
      </w:r>
      <w:proofErr w:type="spellEnd"/>
      <w:r w:rsidRPr="00A133F4">
        <w:rPr>
          <w:color w:val="000000"/>
          <w:sz w:val="28"/>
          <w:szCs w:val="28"/>
        </w:rPr>
        <w:t xml:space="preserve">. (A, 1+), </w:t>
      </w:r>
      <w:proofErr w:type="spellStart"/>
      <w:r w:rsidRPr="00A133F4">
        <w:rPr>
          <w:color w:val="000000"/>
          <w:sz w:val="28"/>
          <w:szCs w:val="28"/>
        </w:rPr>
        <w:t>лоратадин</w:t>
      </w:r>
      <w:proofErr w:type="spellEnd"/>
      <w:r w:rsidRPr="00A133F4">
        <w:rPr>
          <w:color w:val="000000"/>
          <w:sz w:val="28"/>
          <w:szCs w:val="28"/>
        </w:rPr>
        <w:t xml:space="preserve"> 10 мг 1 раз в сутки и др.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- Добавление антагонистов Н</w:t>
      </w:r>
      <w:proofErr w:type="gramStart"/>
      <w:r w:rsidRPr="00A133F4">
        <w:rPr>
          <w:color w:val="000000"/>
          <w:sz w:val="16"/>
          <w:szCs w:val="16"/>
        </w:rPr>
        <w:t>2</w:t>
      </w:r>
      <w:proofErr w:type="gramEnd"/>
      <w:r w:rsidRPr="00A133F4">
        <w:rPr>
          <w:color w:val="000000"/>
          <w:sz w:val="28"/>
          <w:szCs w:val="28"/>
        </w:rPr>
        <w:t xml:space="preserve"> рецепторов пациентам, не отвечающим или слабо отвечающим на антагонисты Н</w:t>
      </w:r>
      <w:r w:rsidRPr="00A133F4">
        <w:rPr>
          <w:color w:val="000000"/>
          <w:sz w:val="16"/>
          <w:szCs w:val="16"/>
        </w:rPr>
        <w:t>1</w:t>
      </w:r>
      <w:r w:rsidRPr="00A133F4">
        <w:rPr>
          <w:color w:val="000000"/>
          <w:sz w:val="28"/>
          <w:szCs w:val="28"/>
        </w:rPr>
        <w:t xml:space="preserve"> рецепторов: </w:t>
      </w:r>
      <w:proofErr w:type="spellStart"/>
      <w:r w:rsidRPr="00A133F4">
        <w:rPr>
          <w:color w:val="000000"/>
          <w:sz w:val="28"/>
          <w:szCs w:val="28"/>
        </w:rPr>
        <w:t>ранитидин</w:t>
      </w:r>
      <w:proofErr w:type="spellEnd"/>
      <w:r w:rsidRPr="00A133F4">
        <w:rPr>
          <w:color w:val="000000"/>
          <w:sz w:val="28"/>
          <w:szCs w:val="28"/>
        </w:rPr>
        <w:t xml:space="preserve"> 150 мг 2 раза в сутки, </w:t>
      </w:r>
      <w:proofErr w:type="spellStart"/>
      <w:r w:rsidRPr="00A133F4">
        <w:rPr>
          <w:color w:val="000000"/>
          <w:sz w:val="28"/>
          <w:szCs w:val="28"/>
        </w:rPr>
        <w:t>циметидин</w:t>
      </w:r>
      <w:proofErr w:type="spellEnd"/>
      <w:r w:rsidRPr="00A133F4">
        <w:rPr>
          <w:color w:val="000000"/>
          <w:sz w:val="28"/>
          <w:szCs w:val="28"/>
        </w:rPr>
        <w:t xml:space="preserve"> 300 мг 4 раза в сутки (A, 1+), </w:t>
      </w:r>
      <w:proofErr w:type="spellStart"/>
      <w:r w:rsidRPr="00A133F4">
        <w:rPr>
          <w:color w:val="000000"/>
          <w:sz w:val="28"/>
          <w:szCs w:val="28"/>
        </w:rPr>
        <w:t>фамотидин</w:t>
      </w:r>
      <w:proofErr w:type="spellEnd"/>
      <w:r w:rsidRPr="00A133F4">
        <w:rPr>
          <w:color w:val="000000"/>
          <w:sz w:val="28"/>
          <w:szCs w:val="28"/>
        </w:rPr>
        <w:t xml:space="preserve"> 20 мг 2 раза в сутки.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Возможно сочетание седативных короткодействующих антигистаминных с </w:t>
      </w:r>
      <w:proofErr w:type="spellStart"/>
      <w:r w:rsidRPr="00A133F4">
        <w:rPr>
          <w:color w:val="000000"/>
          <w:sz w:val="28"/>
          <w:szCs w:val="28"/>
        </w:rPr>
        <w:t>неседативными</w:t>
      </w:r>
      <w:proofErr w:type="spellEnd"/>
      <w:r w:rsidRPr="00A133F4">
        <w:rPr>
          <w:color w:val="000000"/>
          <w:sz w:val="28"/>
          <w:szCs w:val="28"/>
        </w:rPr>
        <w:t xml:space="preserve"> антигистаминными ЛС</w:t>
      </w:r>
      <w:proofErr w:type="gramStart"/>
      <w:r w:rsidRPr="00A133F4">
        <w:rPr>
          <w:color w:val="000000"/>
          <w:sz w:val="28"/>
          <w:szCs w:val="28"/>
        </w:rPr>
        <w:t>B</w:t>
      </w:r>
      <w:proofErr w:type="gramEnd"/>
      <w:r w:rsidRPr="00A133F4">
        <w:rPr>
          <w:color w:val="000000"/>
          <w:sz w:val="28"/>
          <w:szCs w:val="28"/>
        </w:rPr>
        <w:t>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2) Применение </w:t>
      </w:r>
      <w:proofErr w:type="spellStart"/>
      <w:r w:rsidRPr="00A133F4">
        <w:rPr>
          <w:color w:val="000000"/>
          <w:sz w:val="28"/>
          <w:szCs w:val="28"/>
        </w:rPr>
        <w:t>глюкокортикоидов</w:t>
      </w:r>
      <w:proofErr w:type="spellEnd"/>
      <w:r w:rsidRPr="00A133F4">
        <w:rPr>
          <w:color w:val="000000"/>
          <w:sz w:val="28"/>
          <w:szCs w:val="28"/>
        </w:rPr>
        <w:t xml:space="preserve"> коротким курсом рекомендовано пациентам, не отвечающим на антигистаминные ЛС, в редких случаях на длительный срок: </w:t>
      </w:r>
      <w:proofErr w:type="spellStart"/>
      <w:r w:rsidRPr="00A133F4">
        <w:rPr>
          <w:color w:val="000000"/>
          <w:sz w:val="28"/>
          <w:szCs w:val="28"/>
        </w:rPr>
        <w:t>преднизолон</w:t>
      </w:r>
      <w:proofErr w:type="spellEnd"/>
      <w:r w:rsidRPr="00A133F4">
        <w:rPr>
          <w:color w:val="000000"/>
          <w:sz w:val="28"/>
          <w:szCs w:val="28"/>
        </w:rPr>
        <w:t xml:space="preserve"> 40–60 мг/</w:t>
      </w:r>
      <w:proofErr w:type="spellStart"/>
      <w:r w:rsidRPr="00A133F4">
        <w:rPr>
          <w:color w:val="000000"/>
          <w:sz w:val="28"/>
          <w:szCs w:val="28"/>
        </w:rPr>
        <w:t>сут</w:t>
      </w:r>
      <w:proofErr w:type="spellEnd"/>
      <w:r w:rsidRPr="00A133F4">
        <w:rPr>
          <w:color w:val="000000"/>
          <w:sz w:val="28"/>
          <w:szCs w:val="28"/>
        </w:rPr>
        <w:t xml:space="preserve">, в качестве базисной терапии 20–40 мг через день; </w:t>
      </w:r>
      <w:proofErr w:type="spellStart"/>
      <w:r w:rsidRPr="00A133F4">
        <w:rPr>
          <w:color w:val="000000"/>
          <w:sz w:val="28"/>
          <w:szCs w:val="28"/>
        </w:rPr>
        <w:t>дексаметазон</w:t>
      </w:r>
      <w:proofErr w:type="spellEnd"/>
      <w:r w:rsidRPr="00A133F4">
        <w:rPr>
          <w:color w:val="000000"/>
          <w:sz w:val="28"/>
          <w:szCs w:val="28"/>
        </w:rPr>
        <w:t xml:space="preserve"> 4–20 мг/</w:t>
      </w:r>
      <w:proofErr w:type="spellStart"/>
      <w:r w:rsidRPr="00A133F4">
        <w:rPr>
          <w:color w:val="000000"/>
          <w:sz w:val="28"/>
          <w:szCs w:val="28"/>
        </w:rPr>
        <w:t>сут</w:t>
      </w:r>
      <w:proofErr w:type="spellEnd"/>
      <w:r w:rsidRPr="00A133F4">
        <w:rPr>
          <w:color w:val="000000"/>
          <w:sz w:val="28"/>
          <w:szCs w:val="28"/>
        </w:rPr>
        <w:t>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C3FD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C3FD9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133F4">
        <w:rPr>
          <w:b/>
          <w:color w:val="000000"/>
          <w:sz w:val="28"/>
          <w:szCs w:val="28"/>
        </w:rPr>
        <w:t>Показания к госпитализации в специализированные отделения:</w:t>
      </w:r>
    </w:p>
    <w:p w:rsidR="00311433" w:rsidRPr="00A133F4" w:rsidRDefault="00311433" w:rsidP="00EC3FD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В случае </w:t>
      </w:r>
      <w:proofErr w:type="spellStart"/>
      <w:r w:rsidRPr="00A133F4">
        <w:rPr>
          <w:color w:val="000000"/>
          <w:sz w:val="28"/>
          <w:szCs w:val="28"/>
        </w:rPr>
        <w:t>регрессирования</w:t>
      </w:r>
      <w:proofErr w:type="spellEnd"/>
      <w:r w:rsidRPr="00A133F4">
        <w:rPr>
          <w:color w:val="000000"/>
          <w:sz w:val="28"/>
          <w:szCs w:val="28"/>
        </w:rPr>
        <w:t xml:space="preserve"> симптоматики – выписка на лечение в  амбулаторных условиях.</w:t>
      </w:r>
    </w:p>
    <w:p w:rsidR="00311433" w:rsidRPr="00A133F4" w:rsidRDefault="00311433" w:rsidP="00EC3FD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При присоединении отека гортани, </w:t>
      </w:r>
      <w:proofErr w:type="spellStart"/>
      <w:r w:rsidRPr="00A133F4">
        <w:rPr>
          <w:color w:val="000000"/>
          <w:sz w:val="28"/>
          <w:szCs w:val="28"/>
        </w:rPr>
        <w:t>бронхоспазма</w:t>
      </w:r>
      <w:proofErr w:type="spellEnd"/>
      <w:r w:rsidRPr="00A133F4">
        <w:rPr>
          <w:color w:val="000000"/>
          <w:sz w:val="28"/>
          <w:szCs w:val="28"/>
        </w:rPr>
        <w:t>, анафилактических реакций – в отделение реанимации.</w:t>
      </w:r>
    </w:p>
    <w:p w:rsidR="00311433" w:rsidRPr="00A133F4" w:rsidRDefault="00311433" w:rsidP="00EC3FD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В случае неэффективности проводимой терапии и по рекомендации врача-аллерголога-иммунолога – перевод в специализированное отделение аллергологии.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133F4">
        <w:rPr>
          <w:b/>
          <w:color w:val="000000"/>
          <w:sz w:val="28"/>
          <w:szCs w:val="28"/>
        </w:rPr>
        <w:t>Прогноз: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lastRenderedPageBreak/>
        <w:t> При острой крапивнице, сопровождающей анафилактическую реакцию, неоказание или промедление в оказании помощи фатально.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 После купания в холодной воде больной с </w:t>
      </w:r>
      <w:proofErr w:type="spellStart"/>
      <w:r w:rsidRPr="00A133F4">
        <w:rPr>
          <w:color w:val="000000"/>
          <w:sz w:val="28"/>
          <w:szCs w:val="28"/>
        </w:rPr>
        <w:t>холодовой</w:t>
      </w:r>
      <w:proofErr w:type="spellEnd"/>
      <w:r w:rsidRPr="00A133F4">
        <w:rPr>
          <w:color w:val="000000"/>
          <w:sz w:val="28"/>
          <w:szCs w:val="28"/>
        </w:rPr>
        <w:t xml:space="preserve"> крапивницей может погибнуть вследствие системного поражения (падение АД, удушье).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 Отёк гортани без оказания помощи фатален.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 Если крапивница рецидивирует 6 мес., вероятность её продолжения в течение 10 лет — 40% больных.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 Для хронической крапивницы характерно волнообразное течение без прогрессирующего ухудшения.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> У 50% больных с хронической рецидивирующей крапивницей наступает спонтанная ремиссия.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rStyle w:val="a3"/>
          <w:color w:val="000000"/>
          <w:sz w:val="28"/>
          <w:szCs w:val="28"/>
        </w:rPr>
        <w:t>Литература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spellStart"/>
      <w:r w:rsidRPr="00A133F4">
        <w:rPr>
          <w:color w:val="000000"/>
          <w:sz w:val="28"/>
          <w:szCs w:val="28"/>
        </w:rPr>
        <w:t>Верткин</w:t>
      </w:r>
      <w:proofErr w:type="spellEnd"/>
      <w:r w:rsidRPr="00A133F4">
        <w:rPr>
          <w:color w:val="000000"/>
          <w:sz w:val="28"/>
          <w:szCs w:val="28"/>
        </w:rPr>
        <w:t xml:space="preserve"> А. Л. Скорая медицинская помощь. Руководство для врачей. М., 2007.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spellStart"/>
      <w:r w:rsidRPr="00A133F4">
        <w:rPr>
          <w:color w:val="000000"/>
          <w:sz w:val="28"/>
          <w:szCs w:val="28"/>
        </w:rPr>
        <w:t>Брискин</w:t>
      </w:r>
      <w:proofErr w:type="spellEnd"/>
      <w:r w:rsidRPr="00A133F4">
        <w:rPr>
          <w:color w:val="000000"/>
          <w:sz w:val="28"/>
          <w:szCs w:val="28"/>
        </w:rPr>
        <w:t xml:space="preserve"> Б. С., </w:t>
      </w:r>
      <w:proofErr w:type="spellStart"/>
      <w:r w:rsidRPr="00A133F4">
        <w:rPr>
          <w:color w:val="000000"/>
          <w:sz w:val="28"/>
          <w:szCs w:val="28"/>
        </w:rPr>
        <w:t>Верткин</w:t>
      </w:r>
      <w:proofErr w:type="spellEnd"/>
      <w:r w:rsidRPr="00A133F4">
        <w:rPr>
          <w:color w:val="000000"/>
          <w:sz w:val="28"/>
          <w:szCs w:val="28"/>
        </w:rPr>
        <w:t xml:space="preserve"> А. Л. Рациональная фармакотерапия неотложных состояний. М., 2007.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spellStart"/>
      <w:r w:rsidRPr="00A133F4">
        <w:rPr>
          <w:color w:val="000000"/>
          <w:sz w:val="28"/>
          <w:szCs w:val="28"/>
        </w:rPr>
        <w:t>Верткин</w:t>
      </w:r>
      <w:proofErr w:type="spellEnd"/>
      <w:r w:rsidRPr="00A133F4">
        <w:rPr>
          <w:color w:val="000000"/>
          <w:sz w:val="28"/>
          <w:szCs w:val="28"/>
        </w:rPr>
        <w:t xml:space="preserve"> А. Л., </w:t>
      </w:r>
      <w:proofErr w:type="spellStart"/>
      <w:r w:rsidRPr="00A133F4">
        <w:rPr>
          <w:color w:val="000000"/>
          <w:sz w:val="28"/>
          <w:szCs w:val="28"/>
        </w:rPr>
        <w:t>Намазова</w:t>
      </w:r>
      <w:proofErr w:type="spellEnd"/>
      <w:r w:rsidRPr="00A133F4">
        <w:rPr>
          <w:color w:val="000000"/>
          <w:sz w:val="28"/>
          <w:szCs w:val="28"/>
        </w:rPr>
        <w:t xml:space="preserve"> Л. С., </w:t>
      </w:r>
      <w:proofErr w:type="spellStart"/>
      <w:r w:rsidRPr="00A133F4">
        <w:rPr>
          <w:color w:val="000000"/>
          <w:sz w:val="28"/>
          <w:szCs w:val="28"/>
        </w:rPr>
        <w:t>Турлубеков</w:t>
      </w:r>
      <w:proofErr w:type="spellEnd"/>
      <w:r w:rsidRPr="00A133F4">
        <w:rPr>
          <w:color w:val="000000"/>
          <w:sz w:val="28"/>
          <w:szCs w:val="28"/>
        </w:rPr>
        <w:t xml:space="preserve"> К. К., </w:t>
      </w:r>
      <w:proofErr w:type="spellStart"/>
      <w:r w:rsidRPr="00A133F4">
        <w:rPr>
          <w:color w:val="000000"/>
          <w:sz w:val="28"/>
          <w:szCs w:val="28"/>
        </w:rPr>
        <w:t>Дадыкина</w:t>
      </w:r>
      <w:proofErr w:type="spellEnd"/>
      <w:r w:rsidRPr="00A133F4">
        <w:rPr>
          <w:color w:val="000000"/>
          <w:sz w:val="28"/>
          <w:szCs w:val="28"/>
        </w:rPr>
        <w:t xml:space="preserve"> А. В. Острые аллергические заболевания: социальные последствия эпидемии // Ремедиум, 2004. № 7–8.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spellStart"/>
      <w:r w:rsidRPr="00A133F4">
        <w:rPr>
          <w:color w:val="000000"/>
          <w:sz w:val="28"/>
          <w:szCs w:val="28"/>
        </w:rPr>
        <w:t>Верткин</w:t>
      </w:r>
      <w:proofErr w:type="spellEnd"/>
      <w:r w:rsidRPr="00A133F4">
        <w:rPr>
          <w:color w:val="000000"/>
          <w:sz w:val="28"/>
          <w:szCs w:val="28"/>
        </w:rPr>
        <w:t xml:space="preserve"> А. Л., </w:t>
      </w:r>
      <w:proofErr w:type="spellStart"/>
      <w:r w:rsidRPr="00A133F4">
        <w:rPr>
          <w:color w:val="000000"/>
          <w:sz w:val="28"/>
          <w:szCs w:val="28"/>
        </w:rPr>
        <w:t>Зайратьянц</w:t>
      </w:r>
      <w:proofErr w:type="spellEnd"/>
      <w:r w:rsidRPr="00A133F4">
        <w:rPr>
          <w:color w:val="000000"/>
          <w:sz w:val="28"/>
          <w:szCs w:val="28"/>
        </w:rPr>
        <w:t xml:space="preserve"> О. В., Вовк Е. И. Окончательный диагноз. М., 2008.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33F4">
        <w:rPr>
          <w:color w:val="000000"/>
          <w:sz w:val="28"/>
          <w:szCs w:val="28"/>
        </w:rPr>
        <w:t xml:space="preserve">Маслова Л. В. Крапивница, отеки </w:t>
      </w:r>
      <w:proofErr w:type="spellStart"/>
      <w:r w:rsidRPr="00A133F4">
        <w:rPr>
          <w:color w:val="000000"/>
          <w:sz w:val="28"/>
          <w:szCs w:val="28"/>
        </w:rPr>
        <w:t>Квинке</w:t>
      </w:r>
      <w:proofErr w:type="spellEnd"/>
      <w:r w:rsidRPr="00A133F4">
        <w:rPr>
          <w:color w:val="000000"/>
          <w:sz w:val="28"/>
          <w:szCs w:val="28"/>
        </w:rPr>
        <w:t xml:space="preserve">: </w:t>
      </w:r>
      <w:proofErr w:type="spellStart"/>
      <w:r w:rsidRPr="00A133F4">
        <w:rPr>
          <w:color w:val="000000"/>
          <w:sz w:val="28"/>
          <w:szCs w:val="28"/>
        </w:rPr>
        <w:t>Учеб</w:t>
      </w:r>
      <w:proofErr w:type="gramStart"/>
      <w:r w:rsidRPr="00A133F4">
        <w:rPr>
          <w:color w:val="000000"/>
          <w:sz w:val="28"/>
          <w:szCs w:val="28"/>
        </w:rPr>
        <w:t>.-</w:t>
      </w:r>
      <w:proofErr w:type="gramEnd"/>
      <w:r w:rsidRPr="00A133F4">
        <w:rPr>
          <w:color w:val="000000"/>
          <w:sz w:val="28"/>
          <w:szCs w:val="28"/>
        </w:rPr>
        <w:t>метод</w:t>
      </w:r>
      <w:proofErr w:type="spellEnd"/>
      <w:r w:rsidRPr="00A133F4">
        <w:rPr>
          <w:color w:val="000000"/>
          <w:sz w:val="28"/>
          <w:szCs w:val="28"/>
        </w:rPr>
        <w:t xml:space="preserve">. пособие. Минск: </w:t>
      </w:r>
      <w:proofErr w:type="spellStart"/>
      <w:r w:rsidRPr="00A133F4">
        <w:rPr>
          <w:color w:val="000000"/>
          <w:sz w:val="28"/>
          <w:szCs w:val="28"/>
        </w:rPr>
        <w:t>БелМАПО</w:t>
      </w:r>
      <w:proofErr w:type="spellEnd"/>
      <w:r w:rsidRPr="00A133F4">
        <w:rPr>
          <w:color w:val="000000"/>
          <w:sz w:val="28"/>
          <w:szCs w:val="28"/>
        </w:rPr>
        <w:t>, 2006. 39 с.</w:t>
      </w: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1433" w:rsidRPr="00A133F4" w:rsidRDefault="00311433" w:rsidP="007741D1">
      <w:pPr>
        <w:ind w:firstLine="567"/>
        <w:jc w:val="right"/>
        <w:rPr>
          <w:b/>
          <w:sz w:val="28"/>
          <w:szCs w:val="28"/>
        </w:rPr>
      </w:pPr>
      <w:r w:rsidRPr="00A133F4">
        <w:rPr>
          <w:b/>
          <w:sz w:val="28"/>
          <w:szCs w:val="28"/>
        </w:rPr>
        <w:t>Приложение</w:t>
      </w:r>
    </w:p>
    <w:p w:rsidR="00311433" w:rsidRPr="00A133F4" w:rsidRDefault="00311433" w:rsidP="007741D1">
      <w:pPr>
        <w:ind w:firstLine="567"/>
        <w:jc w:val="both"/>
        <w:rPr>
          <w:sz w:val="28"/>
          <w:szCs w:val="28"/>
        </w:rPr>
      </w:pPr>
    </w:p>
    <w:p w:rsidR="00311433" w:rsidRPr="00A133F4" w:rsidRDefault="00311433" w:rsidP="007741D1">
      <w:pPr>
        <w:suppressAutoHyphens/>
        <w:ind w:firstLine="709"/>
        <w:jc w:val="both"/>
        <w:rPr>
          <w:rStyle w:val="a3"/>
          <w:b w:val="0"/>
          <w:sz w:val="28"/>
          <w:szCs w:val="28"/>
        </w:rPr>
      </w:pPr>
      <w:r w:rsidRPr="00A133F4">
        <w:rPr>
          <w:rStyle w:val="a3"/>
          <w:b w:val="0"/>
          <w:sz w:val="28"/>
          <w:szCs w:val="28"/>
        </w:rPr>
        <w:t>Сила рекомендаций (А-</w:t>
      </w:r>
      <w:proofErr w:type="gramStart"/>
      <w:r w:rsidRPr="00A133F4">
        <w:rPr>
          <w:rStyle w:val="a3"/>
          <w:b w:val="0"/>
          <w:sz w:val="28"/>
          <w:szCs w:val="28"/>
          <w:lang w:val="en-US"/>
        </w:rPr>
        <w:t>D</w:t>
      </w:r>
      <w:proofErr w:type="gramEnd"/>
      <w:r w:rsidRPr="00A133F4">
        <w:rPr>
          <w:rStyle w:val="a3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311433" w:rsidRPr="00A133F4" w:rsidRDefault="00311433" w:rsidP="007741D1">
      <w:pPr>
        <w:suppressAutoHyphens/>
        <w:ind w:firstLine="709"/>
        <w:jc w:val="both"/>
        <w:rPr>
          <w:rStyle w:val="a3"/>
          <w:b w:val="0"/>
          <w:sz w:val="28"/>
          <w:szCs w:val="28"/>
        </w:rPr>
      </w:pPr>
      <w:r w:rsidRPr="00A133F4">
        <w:rPr>
          <w:rStyle w:val="a3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21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887"/>
        <w:gridCol w:w="7331"/>
      </w:tblGrid>
      <w:tr w:rsidR="00311433" w:rsidRPr="00A133F4" w:rsidTr="007741D1">
        <w:tc>
          <w:tcPr>
            <w:tcW w:w="1887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Уровни доказательств</w:t>
            </w:r>
          </w:p>
        </w:tc>
        <w:tc>
          <w:tcPr>
            <w:tcW w:w="7331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Описание</w:t>
            </w:r>
          </w:p>
        </w:tc>
      </w:tr>
      <w:tr w:rsidR="00311433" w:rsidRPr="00A133F4" w:rsidTr="007741D1">
        <w:tc>
          <w:tcPr>
            <w:tcW w:w="1887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1++</w:t>
            </w:r>
          </w:p>
        </w:tc>
        <w:tc>
          <w:tcPr>
            <w:tcW w:w="7331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right="43" w:firstLine="70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133F4">
              <w:rPr>
                <w:sz w:val="28"/>
                <w:szCs w:val="28"/>
              </w:rPr>
              <w:t>Мета-анализы</w:t>
            </w:r>
            <w:proofErr w:type="spellEnd"/>
            <w:proofErr w:type="gramEnd"/>
            <w:r w:rsidRPr="00A133F4">
              <w:rPr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A133F4">
              <w:rPr>
                <w:sz w:val="28"/>
                <w:szCs w:val="28"/>
              </w:rPr>
              <w:t>рандомизированных</w:t>
            </w:r>
            <w:proofErr w:type="spellEnd"/>
            <w:r w:rsidRPr="00A133F4">
              <w:rPr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311433" w:rsidRPr="00A133F4" w:rsidTr="007741D1">
        <w:tc>
          <w:tcPr>
            <w:tcW w:w="1887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1+</w:t>
            </w:r>
          </w:p>
        </w:tc>
        <w:tc>
          <w:tcPr>
            <w:tcW w:w="7331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 xml:space="preserve">Качественно </w:t>
            </w:r>
            <w:proofErr w:type="gramStart"/>
            <w:r w:rsidRPr="00A133F4">
              <w:rPr>
                <w:sz w:val="28"/>
                <w:szCs w:val="28"/>
              </w:rPr>
              <w:t>проведенные</w:t>
            </w:r>
            <w:proofErr w:type="gramEnd"/>
            <w:r w:rsidRPr="00A133F4">
              <w:rPr>
                <w:sz w:val="28"/>
                <w:szCs w:val="28"/>
              </w:rPr>
              <w:t xml:space="preserve"> </w:t>
            </w:r>
            <w:proofErr w:type="spellStart"/>
            <w:r w:rsidRPr="00A133F4">
              <w:rPr>
                <w:sz w:val="28"/>
                <w:szCs w:val="28"/>
              </w:rPr>
              <w:t>мета-анализы</w:t>
            </w:r>
            <w:proofErr w:type="spellEnd"/>
            <w:r w:rsidRPr="00A133F4">
              <w:rPr>
                <w:sz w:val="28"/>
                <w:szCs w:val="28"/>
              </w:rPr>
              <w:t>, систематические, или РКИ с низким риском систематических ошибок</w:t>
            </w:r>
          </w:p>
        </w:tc>
      </w:tr>
      <w:tr w:rsidR="00311433" w:rsidRPr="00A133F4" w:rsidTr="007741D1">
        <w:tc>
          <w:tcPr>
            <w:tcW w:w="1887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1-</w:t>
            </w:r>
          </w:p>
        </w:tc>
        <w:tc>
          <w:tcPr>
            <w:tcW w:w="7331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A133F4">
              <w:rPr>
                <w:sz w:val="28"/>
                <w:szCs w:val="28"/>
              </w:rPr>
              <w:t>Мета-анализы</w:t>
            </w:r>
            <w:proofErr w:type="spellEnd"/>
            <w:r w:rsidRPr="00A133F4">
              <w:rPr>
                <w:sz w:val="28"/>
                <w:szCs w:val="28"/>
              </w:rPr>
              <w:t xml:space="preserve">, </w:t>
            </w:r>
            <w:proofErr w:type="gramStart"/>
            <w:r w:rsidRPr="00A133F4">
              <w:rPr>
                <w:sz w:val="28"/>
                <w:szCs w:val="28"/>
              </w:rPr>
              <w:t>систематические</w:t>
            </w:r>
            <w:proofErr w:type="gramEnd"/>
            <w:r w:rsidRPr="00A133F4">
              <w:rPr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311433" w:rsidRPr="00A133F4" w:rsidTr="007741D1">
        <w:tc>
          <w:tcPr>
            <w:tcW w:w="1887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lastRenderedPageBreak/>
              <w:t>2++</w:t>
            </w:r>
          </w:p>
        </w:tc>
        <w:tc>
          <w:tcPr>
            <w:tcW w:w="7331" w:type="dxa"/>
          </w:tcPr>
          <w:p w:rsidR="00311433" w:rsidRPr="00A133F4" w:rsidRDefault="00311433" w:rsidP="007741D1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A133F4">
              <w:rPr>
                <w:sz w:val="28"/>
                <w:szCs w:val="28"/>
              </w:rPr>
              <w:t>когортных</w:t>
            </w:r>
            <w:proofErr w:type="spellEnd"/>
            <w:r w:rsidRPr="00A133F4">
              <w:rPr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A133F4">
              <w:rPr>
                <w:sz w:val="28"/>
                <w:szCs w:val="28"/>
              </w:rPr>
              <w:t>когортных</w:t>
            </w:r>
            <w:proofErr w:type="spellEnd"/>
            <w:r w:rsidRPr="00A133F4">
              <w:rPr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311433" w:rsidRPr="00A133F4" w:rsidTr="007741D1">
        <w:tc>
          <w:tcPr>
            <w:tcW w:w="1887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2+</w:t>
            </w:r>
          </w:p>
        </w:tc>
        <w:tc>
          <w:tcPr>
            <w:tcW w:w="7331" w:type="dxa"/>
          </w:tcPr>
          <w:p w:rsidR="00311433" w:rsidRPr="00A133F4" w:rsidRDefault="00311433" w:rsidP="007741D1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ind w:right="72"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A133F4">
              <w:rPr>
                <w:sz w:val="28"/>
                <w:szCs w:val="28"/>
              </w:rPr>
              <w:t>когортные</w:t>
            </w:r>
            <w:proofErr w:type="spellEnd"/>
            <w:r w:rsidRPr="00A133F4">
              <w:rPr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311433" w:rsidRPr="00A133F4" w:rsidTr="007741D1">
        <w:tc>
          <w:tcPr>
            <w:tcW w:w="1887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2-</w:t>
            </w:r>
          </w:p>
        </w:tc>
        <w:tc>
          <w:tcPr>
            <w:tcW w:w="7331" w:type="dxa"/>
          </w:tcPr>
          <w:p w:rsidR="00311433" w:rsidRPr="00A133F4" w:rsidRDefault="00311433" w:rsidP="007741D1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A133F4">
              <w:rPr>
                <w:sz w:val="28"/>
                <w:szCs w:val="28"/>
              </w:rPr>
              <w:t>когортные</w:t>
            </w:r>
            <w:proofErr w:type="spellEnd"/>
            <w:r w:rsidRPr="00A133F4">
              <w:rPr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311433" w:rsidRPr="00A133F4" w:rsidTr="007741D1">
        <w:tc>
          <w:tcPr>
            <w:tcW w:w="1887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3</w:t>
            </w:r>
          </w:p>
        </w:tc>
        <w:tc>
          <w:tcPr>
            <w:tcW w:w="7331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311433" w:rsidRPr="00A133F4" w:rsidTr="007741D1">
        <w:tc>
          <w:tcPr>
            <w:tcW w:w="1887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4</w:t>
            </w:r>
          </w:p>
        </w:tc>
        <w:tc>
          <w:tcPr>
            <w:tcW w:w="7331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Мнения экспертов</w:t>
            </w:r>
          </w:p>
        </w:tc>
      </w:tr>
    </w:tbl>
    <w:p w:rsidR="00311433" w:rsidRPr="00A133F4" w:rsidRDefault="00311433" w:rsidP="007741D1">
      <w:pPr>
        <w:suppressAutoHyphens/>
        <w:ind w:firstLine="709"/>
        <w:jc w:val="both"/>
        <w:rPr>
          <w:rStyle w:val="a3"/>
          <w:b w:val="0"/>
          <w:sz w:val="28"/>
          <w:szCs w:val="28"/>
        </w:rPr>
      </w:pPr>
    </w:p>
    <w:p w:rsidR="00311433" w:rsidRPr="00A133F4" w:rsidRDefault="00311433" w:rsidP="007741D1">
      <w:pPr>
        <w:suppressAutoHyphens/>
        <w:ind w:firstLine="709"/>
        <w:jc w:val="both"/>
        <w:rPr>
          <w:rStyle w:val="a3"/>
          <w:b w:val="0"/>
          <w:sz w:val="28"/>
          <w:szCs w:val="28"/>
        </w:rPr>
      </w:pPr>
      <w:r w:rsidRPr="00A133F4">
        <w:rPr>
          <w:rStyle w:val="a3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8562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92"/>
        <w:gridCol w:w="7570"/>
      </w:tblGrid>
      <w:tr w:rsidR="00311433" w:rsidRPr="00A133F4" w:rsidTr="007741D1">
        <w:tc>
          <w:tcPr>
            <w:tcW w:w="992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Сила</w:t>
            </w:r>
          </w:p>
        </w:tc>
        <w:tc>
          <w:tcPr>
            <w:tcW w:w="7570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Описание</w:t>
            </w:r>
          </w:p>
        </w:tc>
      </w:tr>
      <w:tr w:rsidR="00311433" w:rsidRPr="00A133F4" w:rsidTr="007741D1">
        <w:tc>
          <w:tcPr>
            <w:tcW w:w="992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А</w:t>
            </w:r>
          </w:p>
        </w:tc>
        <w:tc>
          <w:tcPr>
            <w:tcW w:w="7570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311433" w:rsidRPr="00A133F4" w:rsidTr="007741D1">
        <w:tc>
          <w:tcPr>
            <w:tcW w:w="992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В</w:t>
            </w:r>
          </w:p>
        </w:tc>
        <w:tc>
          <w:tcPr>
            <w:tcW w:w="7570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311433" w:rsidRPr="00A133F4" w:rsidTr="007741D1">
        <w:tc>
          <w:tcPr>
            <w:tcW w:w="992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С</w:t>
            </w:r>
          </w:p>
        </w:tc>
        <w:tc>
          <w:tcPr>
            <w:tcW w:w="7570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311433" w:rsidRPr="007741D1" w:rsidTr="007741D1">
        <w:tc>
          <w:tcPr>
            <w:tcW w:w="992" w:type="dxa"/>
          </w:tcPr>
          <w:p w:rsidR="00311433" w:rsidRPr="00A133F4" w:rsidRDefault="00311433" w:rsidP="007741D1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both"/>
              <w:rPr>
                <w:sz w:val="28"/>
                <w:szCs w:val="28"/>
                <w:lang w:val="en-US"/>
              </w:rPr>
            </w:pPr>
            <w:r w:rsidRPr="00A133F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570" w:type="dxa"/>
          </w:tcPr>
          <w:p w:rsidR="00311433" w:rsidRPr="007741D1" w:rsidRDefault="00311433" w:rsidP="007741D1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133F4">
              <w:rPr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311433" w:rsidRPr="007741D1" w:rsidRDefault="00311433" w:rsidP="007741D1">
      <w:pPr>
        <w:ind w:firstLine="567"/>
        <w:jc w:val="both"/>
        <w:rPr>
          <w:sz w:val="28"/>
          <w:szCs w:val="28"/>
        </w:rPr>
      </w:pPr>
    </w:p>
    <w:p w:rsidR="00311433" w:rsidRPr="007741D1" w:rsidRDefault="00311433" w:rsidP="00EA45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sectPr w:rsidR="00311433" w:rsidRPr="007741D1" w:rsidSect="0055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F9B"/>
    <w:multiLevelType w:val="hybridMultilevel"/>
    <w:tmpl w:val="85B024DE"/>
    <w:lvl w:ilvl="0" w:tplc="5658F65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10BAD"/>
    <w:multiLevelType w:val="hybridMultilevel"/>
    <w:tmpl w:val="237CA710"/>
    <w:lvl w:ilvl="0" w:tplc="970C2D8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DF9339A"/>
    <w:multiLevelType w:val="multilevel"/>
    <w:tmpl w:val="60D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5047D"/>
    <w:multiLevelType w:val="multilevel"/>
    <w:tmpl w:val="60D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450BA"/>
    <w:multiLevelType w:val="multilevel"/>
    <w:tmpl w:val="60D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17BBB"/>
    <w:multiLevelType w:val="multilevel"/>
    <w:tmpl w:val="60D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D48AA"/>
    <w:multiLevelType w:val="multilevel"/>
    <w:tmpl w:val="60D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F25C4"/>
    <w:multiLevelType w:val="hybridMultilevel"/>
    <w:tmpl w:val="B672D154"/>
    <w:lvl w:ilvl="0" w:tplc="B36A6F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4166F"/>
    <w:multiLevelType w:val="hybridMultilevel"/>
    <w:tmpl w:val="8BBE5D2E"/>
    <w:lvl w:ilvl="0" w:tplc="B36A6FE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5608A6"/>
    <w:multiLevelType w:val="multilevel"/>
    <w:tmpl w:val="60D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81D83"/>
    <w:multiLevelType w:val="multilevel"/>
    <w:tmpl w:val="60D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E2686"/>
    <w:multiLevelType w:val="multilevel"/>
    <w:tmpl w:val="60D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21D10"/>
    <w:multiLevelType w:val="multilevel"/>
    <w:tmpl w:val="60D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0B49"/>
    <w:multiLevelType w:val="multilevel"/>
    <w:tmpl w:val="60D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F5FC3"/>
    <w:multiLevelType w:val="hybridMultilevel"/>
    <w:tmpl w:val="361A0838"/>
    <w:lvl w:ilvl="0" w:tplc="F12002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4746741"/>
    <w:multiLevelType w:val="hybridMultilevel"/>
    <w:tmpl w:val="8BAA8C4C"/>
    <w:lvl w:ilvl="0" w:tplc="F12002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7FB2392"/>
    <w:multiLevelType w:val="multilevel"/>
    <w:tmpl w:val="B2EE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1A1AF5"/>
    <w:multiLevelType w:val="hybridMultilevel"/>
    <w:tmpl w:val="1FA09696"/>
    <w:lvl w:ilvl="0" w:tplc="C08C358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A7B0503"/>
    <w:multiLevelType w:val="hybridMultilevel"/>
    <w:tmpl w:val="4DB8E0FA"/>
    <w:lvl w:ilvl="0" w:tplc="2B5CC9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02841"/>
    <w:multiLevelType w:val="multilevel"/>
    <w:tmpl w:val="E942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CC3CC5"/>
    <w:multiLevelType w:val="hybridMultilevel"/>
    <w:tmpl w:val="4E546054"/>
    <w:lvl w:ilvl="0" w:tplc="38707B9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2501BB2"/>
    <w:multiLevelType w:val="hybridMultilevel"/>
    <w:tmpl w:val="7EB8B9AC"/>
    <w:lvl w:ilvl="0" w:tplc="F120025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317F88"/>
    <w:multiLevelType w:val="multilevel"/>
    <w:tmpl w:val="60D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835E62"/>
    <w:multiLevelType w:val="hybridMultilevel"/>
    <w:tmpl w:val="DB8C4E38"/>
    <w:lvl w:ilvl="0" w:tplc="5658F65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37AC3708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9452F1"/>
    <w:multiLevelType w:val="multilevel"/>
    <w:tmpl w:val="60D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060023"/>
    <w:multiLevelType w:val="multilevel"/>
    <w:tmpl w:val="60D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132902"/>
    <w:multiLevelType w:val="hybridMultilevel"/>
    <w:tmpl w:val="DAFA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9608A2"/>
    <w:multiLevelType w:val="hybridMultilevel"/>
    <w:tmpl w:val="DE68EE9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74C61D10"/>
    <w:multiLevelType w:val="multilevel"/>
    <w:tmpl w:val="4266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6C7640"/>
    <w:multiLevelType w:val="multilevel"/>
    <w:tmpl w:val="60D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3E2B91"/>
    <w:multiLevelType w:val="hybridMultilevel"/>
    <w:tmpl w:val="454C051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7D173B78"/>
    <w:multiLevelType w:val="multilevel"/>
    <w:tmpl w:val="7700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F1C2950"/>
    <w:multiLevelType w:val="multilevel"/>
    <w:tmpl w:val="53A2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6"/>
  </w:num>
  <w:num w:numId="14">
    <w:abstractNumId w:val="28"/>
  </w:num>
  <w:num w:numId="15">
    <w:abstractNumId w:val="32"/>
  </w:num>
  <w:num w:numId="16">
    <w:abstractNumId w:val="3"/>
  </w:num>
  <w:num w:numId="17">
    <w:abstractNumId w:val="22"/>
  </w:num>
  <w:num w:numId="18">
    <w:abstractNumId w:val="19"/>
  </w:num>
  <w:num w:numId="19">
    <w:abstractNumId w:val="31"/>
  </w:num>
  <w:num w:numId="20">
    <w:abstractNumId w:val="14"/>
  </w:num>
  <w:num w:numId="21">
    <w:abstractNumId w:val="21"/>
  </w:num>
  <w:num w:numId="22">
    <w:abstractNumId w:val="18"/>
  </w:num>
  <w:num w:numId="23">
    <w:abstractNumId w:val="26"/>
  </w:num>
  <w:num w:numId="24">
    <w:abstractNumId w:val="7"/>
  </w:num>
  <w:num w:numId="25">
    <w:abstractNumId w:val="8"/>
  </w:num>
  <w:num w:numId="26">
    <w:abstractNumId w:val="1"/>
  </w:num>
  <w:num w:numId="27">
    <w:abstractNumId w:val="23"/>
  </w:num>
  <w:num w:numId="28">
    <w:abstractNumId w:val="0"/>
  </w:num>
  <w:num w:numId="29">
    <w:abstractNumId w:val="20"/>
  </w:num>
  <w:num w:numId="30">
    <w:abstractNumId w:val="30"/>
  </w:num>
  <w:num w:numId="31">
    <w:abstractNumId w:val="27"/>
  </w:num>
  <w:num w:numId="32">
    <w:abstractNumId w:val="15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86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EA1"/>
    <w:rsid w:val="00023C71"/>
    <w:rsid w:val="0002555F"/>
    <w:rsid w:val="00037ECC"/>
    <w:rsid w:val="00066EA1"/>
    <w:rsid w:val="000B37DF"/>
    <w:rsid w:val="00124016"/>
    <w:rsid w:val="00190FF9"/>
    <w:rsid w:val="001B55DA"/>
    <w:rsid w:val="00232ACD"/>
    <w:rsid w:val="002637E5"/>
    <w:rsid w:val="00271536"/>
    <w:rsid w:val="0027497C"/>
    <w:rsid w:val="002A2BAE"/>
    <w:rsid w:val="002D0790"/>
    <w:rsid w:val="00311433"/>
    <w:rsid w:val="003153AC"/>
    <w:rsid w:val="003662AE"/>
    <w:rsid w:val="00384E2E"/>
    <w:rsid w:val="003D3B81"/>
    <w:rsid w:val="00437533"/>
    <w:rsid w:val="00452D1F"/>
    <w:rsid w:val="00466938"/>
    <w:rsid w:val="00471BA1"/>
    <w:rsid w:val="004E6B79"/>
    <w:rsid w:val="005512DF"/>
    <w:rsid w:val="00561588"/>
    <w:rsid w:val="005D5E41"/>
    <w:rsid w:val="005E4E86"/>
    <w:rsid w:val="00622CFB"/>
    <w:rsid w:val="006508B1"/>
    <w:rsid w:val="00654866"/>
    <w:rsid w:val="006A223A"/>
    <w:rsid w:val="007630B3"/>
    <w:rsid w:val="00772D35"/>
    <w:rsid w:val="007741D1"/>
    <w:rsid w:val="007B56A8"/>
    <w:rsid w:val="007E52E1"/>
    <w:rsid w:val="0087034E"/>
    <w:rsid w:val="00893EDC"/>
    <w:rsid w:val="008C1A59"/>
    <w:rsid w:val="00923FFE"/>
    <w:rsid w:val="009431ED"/>
    <w:rsid w:val="00960F90"/>
    <w:rsid w:val="00963B97"/>
    <w:rsid w:val="00974167"/>
    <w:rsid w:val="009801AE"/>
    <w:rsid w:val="009E68C7"/>
    <w:rsid w:val="00A133F4"/>
    <w:rsid w:val="00A275D9"/>
    <w:rsid w:val="00A52EEB"/>
    <w:rsid w:val="00A6360B"/>
    <w:rsid w:val="00A72972"/>
    <w:rsid w:val="00A965D2"/>
    <w:rsid w:val="00AA1F1F"/>
    <w:rsid w:val="00B0665E"/>
    <w:rsid w:val="00B33D1D"/>
    <w:rsid w:val="00C17CF1"/>
    <w:rsid w:val="00C35A6A"/>
    <w:rsid w:val="00C70646"/>
    <w:rsid w:val="00C830AA"/>
    <w:rsid w:val="00CE6CD7"/>
    <w:rsid w:val="00D03927"/>
    <w:rsid w:val="00D14785"/>
    <w:rsid w:val="00D346D0"/>
    <w:rsid w:val="00D456B0"/>
    <w:rsid w:val="00D6313E"/>
    <w:rsid w:val="00D913CB"/>
    <w:rsid w:val="00D9164E"/>
    <w:rsid w:val="00D97768"/>
    <w:rsid w:val="00DC399B"/>
    <w:rsid w:val="00DF357C"/>
    <w:rsid w:val="00E0494C"/>
    <w:rsid w:val="00E0797A"/>
    <w:rsid w:val="00E215F0"/>
    <w:rsid w:val="00E224A0"/>
    <w:rsid w:val="00E74D1D"/>
    <w:rsid w:val="00E96BAB"/>
    <w:rsid w:val="00EA45C2"/>
    <w:rsid w:val="00EB2F65"/>
    <w:rsid w:val="00EC3FD9"/>
    <w:rsid w:val="00EF42F9"/>
    <w:rsid w:val="00F11AC0"/>
    <w:rsid w:val="00F26CBE"/>
    <w:rsid w:val="00F51BBB"/>
    <w:rsid w:val="00F61ED8"/>
    <w:rsid w:val="00FB6950"/>
    <w:rsid w:val="00FD0C0C"/>
    <w:rsid w:val="00FE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66E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66E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4669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D5E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5E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D5E41"/>
    <w:rPr>
      <w:rFonts w:ascii="Calibri" w:hAnsi="Calibri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066EA1"/>
    <w:rPr>
      <w:rFonts w:cs="Times New Roman"/>
      <w:b/>
      <w:bCs/>
    </w:rPr>
  </w:style>
  <w:style w:type="paragraph" w:styleId="a4">
    <w:name w:val="Normal (Web)"/>
    <w:basedOn w:val="a"/>
    <w:uiPriority w:val="99"/>
    <w:rsid w:val="00066EA1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066EA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66EA1"/>
    <w:rPr>
      <w:rFonts w:cs="Times New Roman"/>
    </w:rPr>
  </w:style>
  <w:style w:type="character" w:styleId="a5">
    <w:name w:val="Hyperlink"/>
    <w:basedOn w:val="a0"/>
    <w:uiPriority w:val="99"/>
    <w:rsid w:val="00066EA1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066EA1"/>
    <w:rPr>
      <w:rFonts w:cs="Times New Roman"/>
      <w:sz w:val="19"/>
      <w:szCs w:val="19"/>
      <w:shd w:val="clear" w:color="auto" w:fill="FFFFFF"/>
      <w:lang w:bidi="ar-SA"/>
    </w:rPr>
  </w:style>
  <w:style w:type="paragraph" w:styleId="a6">
    <w:name w:val="Body Text"/>
    <w:basedOn w:val="a"/>
    <w:link w:val="a7"/>
    <w:uiPriority w:val="99"/>
    <w:rsid w:val="00066EA1"/>
    <w:pPr>
      <w:widowControl w:val="0"/>
      <w:shd w:val="clear" w:color="auto" w:fill="FFFFFF"/>
      <w:spacing w:after="780" w:line="216" w:lineRule="exact"/>
      <w:ind w:hanging="480"/>
    </w:pPr>
    <w:rPr>
      <w:sz w:val="19"/>
      <w:szCs w:val="19"/>
      <w:shd w:val="clear" w:color="auto" w:fill="FFFFFF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D5E4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medicine/19773" TargetMode="External"/><Relationship Id="rId13" Type="http://schemas.openxmlformats.org/officeDocument/2006/relationships/hyperlink" Target="http://dic.academic.ru/dic.nsf/enc_medicine/119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enc_medicine/6906" TargetMode="External"/><Relationship Id="rId12" Type="http://schemas.openxmlformats.org/officeDocument/2006/relationships/hyperlink" Target="http://dic.academic.ru/dic.nsf/enc_medicine/274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enc_medicine/11932" TargetMode="External"/><Relationship Id="rId11" Type="http://schemas.openxmlformats.org/officeDocument/2006/relationships/hyperlink" Target="http://dic.academic.ru/dic.nsf/enc_medicine/7958" TargetMode="External"/><Relationship Id="rId5" Type="http://schemas.openxmlformats.org/officeDocument/2006/relationships/hyperlink" Target="http://dic.academic.ru/dic.nsf/enc_medicine/66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ic.academic.ru/dic.nsf/enc_medicine/35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enc_medicine/13750" TargetMode="External"/><Relationship Id="rId14" Type="http://schemas.openxmlformats.org/officeDocument/2006/relationships/hyperlink" Target="http://dic.academic.ru/dic.nsf/enc_medicine/31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2216</Words>
  <Characters>12635</Characters>
  <Application>Microsoft Office Word</Application>
  <DocSecurity>0</DocSecurity>
  <Lines>105</Lines>
  <Paragraphs>29</Paragraphs>
  <ScaleCrop>false</ScaleCrop>
  <Company>Microsoft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КЛИНИЧЕСКИЕ РЕКОМЕНДАЦИИ (ПРОТОКОЛЫ) ПО ОКАЗАНИЮ СКОРОЙ МЕДИЦИНСКОЙ ПОМОЩИ ПРИ КРАПИВНИЦЕ</dc:title>
  <dc:subject/>
  <dc:creator>Ольга</dc:creator>
  <cp:keywords/>
  <dc:description/>
  <cp:lastModifiedBy>KokotkinIU</cp:lastModifiedBy>
  <cp:revision>12</cp:revision>
  <dcterms:created xsi:type="dcterms:W3CDTF">2013-10-30T19:32:00Z</dcterms:created>
  <dcterms:modified xsi:type="dcterms:W3CDTF">2014-06-17T17:17:00Z</dcterms:modified>
</cp:coreProperties>
</file>